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C" w:rsidRPr="00BC0A2F" w:rsidRDefault="00F621EB" w:rsidP="00325F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</w:p>
    <w:p w:rsidR="006A21C9" w:rsidRDefault="008C7A57" w:rsidP="00205F97">
      <w:pPr>
        <w:pStyle w:val="a4"/>
        <w:ind w:firstLine="540"/>
        <w:jc w:val="center"/>
        <w:rPr>
          <w:b/>
          <w:bCs/>
          <w:caps/>
          <w:color w:val="000000"/>
          <w:sz w:val="20"/>
        </w:rPr>
      </w:pPr>
      <w:r w:rsidRPr="00BC0A2F">
        <w:rPr>
          <w:b/>
          <w:sz w:val="20"/>
        </w:rPr>
        <w:t xml:space="preserve">НА </w:t>
      </w:r>
      <w:r w:rsidR="00370D20" w:rsidRPr="00BC0A2F">
        <w:rPr>
          <w:b/>
          <w:sz w:val="20"/>
        </w:rPr>
        <w:t>РІЧНИХ</w:t>
      </w:r>
      <w:r w:rsidRPr="00BC0A2F">
        <w:rPr>
          <w:b/>
          <w:sz w:val="20"/>
        </w:rPr>
        <w:t xml:space="preserve"> ЗАГАЛЬНИХ ЗБОРАХ </w:t>
      </w:r>
      <w:r w:rsidR="00271857" w:rsidRPr="00BC0A2F">
        <w:rPr>
          <w:b/>
          <w:bCs/>
          <w:sz w:val="20"/>
        </w:rPr>
        <w:t>ПРИВАТНОГО</w:t>
      </w:r>
      <w:r w:rsidRPr="00BC0A2F">
        <w:rPr>
          <w:b/>
          <w:bCs/>
          <w:sz w:val="20"/>
        </w:rPr>
        <w:t xml:space="preserve"> АКЦІОНЕРНОГО ТОВАРИСТВА </w:t>
      </w:r>
      <w:r w:rsidR="00316EA5">
        <w:rPr>
          <w:b/>
          <w:bCs/>
          <w:sz w:val="20"/>
          <w:lang w:val="ru-RU"/>
        </w:rPr>
        <w:t>«</w:t>
      </w:r>
      <w:r w:rsidR="00121191">
        <w:rPr>
          <w:b/>
          <w:caps/>
          <w:sz w:val="20"/>
        </w:rPr>
        <w:t>КОЗЯТИНСЬКЕ</w:t>
      </w:r>
      <w:r w:rsidR="00316EA5" w:rsidRPr="001F057E">
        <w:rPr>
          <w:b/>
          <w:caps/>
          <w:sz w:val="20"/>
        </w:rPr>
        <w:t xml:space="preserve"> районне підприємство «Агромаш</w:t>
      </w:r>
      <w:r w:rsidR="00316EA5" w:rsidRPr="001F057E">
        <w:rPr>
          <w:b/>
          <w:bCs/>
          <w:caps/>
          <w:color w:val="000000"/>
          <w:sz w:val="20"/>
        </w:rPr>
        <w:t>»</w:t>
      </w:r>
    </w:p>
    <w:p w:rsidR="00316EA5" w:rsidRDefault="00316EA5" w:rsidP="00205F97">
      <w:pPr>
        <w:pStyle w:val="a4"/>
        <w:ind w:firstLine="540"/>
        <w:jc w:val="center"/>
        <w:rPr>
          <w:b/>
          <w:sz w:val="20"/>
        </w:rPr>
      </w:pPr>
    </w:p>
    <w:p w:rsidR="00F621EB" w:rsidRPr="00BC0A2F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2D151A" w:rsidRPr="00BC0A2F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316EA5">
        <w:rPr>
          <w:rFonts w:ascii="Times New Roman" w:hAnsi="Times New Roman" w:cs="Times New Roman"/>
          <w:b/>
          <w:sz w:val="20"/>
          <w:szCs w:val="20"/>
          <w:lang w:val="ru-RU"/>
        </w:rPr>
        <w:t>8</w:t>
      </w:r>
      <w:r w:rsidR="002D151A" w:rsidRPr="00BC0A2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121191">
        <w:rPr>
          <w:rFonts w:ascii="Times New Roman" w:hAnsi="Times New Roman" w:cs="Times New Roman"/>
          <w:b/>
          <w:sz w:val="20"/>
          <w:szCs w:val="20"/>
        </w:rPr>
        <w:t>серпня</w:t>
      </w:r>
      <w:r w:rsidRPr="00BC0A2F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6F625E" w:rsidRPr="00BC0A2F">
        <w:rPr>
          <w:rFonts w:ascii="Times New Roman" w:hAnsi="Times New Roman" w:cs="Times New Roman"/>
          <w:b/>
          <w:sz w:val="20"/>
          <w:szCs w:val="20"/>
        </w:rPr>
        <w:t>20</w:t>
      </w:r>
      <w:r w:rsidRPr="00BC0A2F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BC0A2F" w:rsidRDefault="00273FCE" w:rsidP="00316EA5">
      <w:pPr>
        <w:pStyle w:val="a4"/>
        <w:ind w:firstLine="540"/>
        <w:rPr>
          <w:sz w:val="20"/>
        </w:rPr>
      </w:pPr>
      <w:r w:rsidRPr="00BC0A2F">
        <w:rPr>
          <w:sz w:val="20"/>
        </w:rPr>
        <w:t xml:space="preserve">Для участі у голосуванні на </w:t>
      </w:r>
      <w:r w:rsidR="00370D20" w:rsidRPr="00BC0A2F">
        <w:rPr>
          <w:sz w:val="20"/>
        </w:rPr>
        <w:t>річних</w:t>
      </w:r>
      <w:r w:rsidRPr="00BC0A2F">
        <w:rPr>
          <w:sz w:val="20"/>
        </w:rPr>
        <w:t xml:space="preserve"> Загальних зборах акціонерів </w:t>
      </w:r>
      <w:r w:rsidR="008F473A" w:rsidRPr="00B504D6">
        <w:rPr>
          <w:b/>
          <w:caps/>
          <w:sz w:val="20"/>
        </w:rPr>
        <w:t>Приватного акціонерного товариства</w:t>
      </w:r>
      <w:r w:rsidR="008F473A" w:rsidRPr="00B504D6">
        <w:rPr>
          <w:b/>
          <w:sz w:val="20"/>
        </w:rPr>
        <w:t xml:space="preserve"> </w:t>
      </w:r>
      <w:r w:rsidR="00316EA5">
        <w:rPr>
          <w:b/>
          <w:bCs/>
          <w:sz w:val="20"/>
          <w:lang w:val="ru-RU"/>
        </w:rPr>
        <w:t>«</w:t>
      </w:r>
      <w:r w:rsidR="00121191">
        <w:rPr>
          <w:b/>
          <w:caps/>
          <w:sz w:val="20"/>
        </w:rPr>
        <w:t>КОЗЯТИНСЬКЕ</w:t>
      </w:r>
      <w:r w:rsidR="00316EA5" w:rsidRPr="001F057E">
        <w:rPr>
          <w:b/>
          <w:caps/>
          <w:sz w:val="20"/>
        </w:rPr>
        <w:t xml:space="preserve"> районне підприємство «Агромаш</w:t>
      </w:r>
      <w:r w:rsidR="00316EA5" w:rsidRPr="001F057E">
        <w:rPr>
          <w:b/>
          <w:bCs/>
          <w:caps/>
          <w:color w:val="000000"/>
          <w:sz w:val="20"/>
        </w:rPr>
        <w:t>»</w:t>
      </w:r>
      <w:r w:rsidR="00316EA5">
        <w:rPr>
          <w:b/>
          <w:bCs/>
          <w:caps/>
          <w:color w:val="000000"/>
          <w:sz w:val="20"/>
          <w:lang w:val="ru-RU"/>
        </w:rPr>
        <w:t xml:space="preserve"> </w:t>
      </w:r>
      <w:r w:rsidR="00D05051" w:rsidRPr="00BC0A2F">
        <w:rPr>
          <w:sz w:val="20"/>
        </w:rPr>
        <w:t>з</w:t>
      </w:r>
      <w:r w:rsidRPr="00BC0A2F">
        <w:rPr>
          <w:sz w:val="20"/>
        </w:rPr>
        <w:t xml:space="preserve">ареєстровані власники </w:t>
      </w:r>
      <w:r w:rsidR="00121191">
        <w:rPr>
          <w:b/>
          <w:color w:val="000000"/>
          <w:sz w:val="20"/>
        </w:rPr>
        <w:t>326 160</w:t>
      </w:r>
      <w:r w:rsidR="00316EA5">
        <w:rPr>
          <w:color w:val="000000"/>
          <w:sz w:val="20"/>
          <w:lang w:val="ru-RU"/>
        </w:rPr>
        <w:t xml:space="preserve"> </w:t>
      </w:r>
      <w:r w:rsidRPr="00BC0A2F">
        <w:rPr>
          <w:sz w:val="20"/>
        </w:rPr>
        <w:t xml:space="preserve">голосуючих акцій Товариства, що складає </w:t>
      </w:r>
      <w:r w:rsidR="00121191">
        <w:rPr>
          <w:b/>
          <w:sz w:val="20"/>
          <w:lang w:val="ru-RU"/>
        </w:rPr>
        <w:t>100</w:t>
      </w:r>
      <w:r w:rsidR="007E0C40" w:rsidRPr="00BC0A2F">
        <w:rPr>
          <w:b/>
          <w:bCs/>
          <w:sz w:val="20"/>
        </w:rPr>
        <w:t xml:space="preserve">% </w:t>
      </w:r>
      <w:r w:rsidRPr="00BC0A2F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BC0A2F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BC0A2F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BC0A2F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CC6DB0" w:rsidRPr="00BC0A2F" w:rsidRDefault="00CC6DB0" w:rsidP="00CC6DB0">
      <w:pPr>
        <w:pStyle w:val="a4"/>
        <w:ind w:firstLine="360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958"/>
        <w:gridCol w:w="3792"/>
      </w:tblGrid>
      <w:tr w:rsidR="00565610" w:rsidRPr="00BC0A2F" w:rsidTr="00370CCF">
        <w:trPr>
          <w:trHeight w:val="961"/>
        </w:trPr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F62636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8" w:type="dxa"/>
            <w:shd w:val="clear" w:color="auto" w:fill="auto"/>
          </w:tcPr>
          <w:p w:rsidR="00273FCE" w:rsidRPr="00370CCF" w:rsidRDefault="005024BB" w:rsidP="00A058CA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C6DB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C6DB0" w:rsidRPr="00BC0A2F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BC0A2F" w:rsidRDefault="00CC6DB0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5024BB" w:rsidRPr="005024BB" w:rsidRDefault="005024BB" w:rsidP="005024BB">
      <w:pPr>
        <w:pStyle w:val="ab"/>
        <w:jc w:val="both"/>
        <w:rPr>
          <w:rFonts w:ascii="Times New Roman" w:hAnsi="Times New Roman"/>
          <w:b w:val="0"/>
          <w:sz w:val="20"/>
          <w:szCs w:val="20"/>
          <w:u w:val="single"/>
        </w:rPr>
      </w:pPr>
      <w:r w:rsidRPr="005024BB">
        <w:rPr>
          <w:rFonts w:ascii="Times New Roman" w:hAnsi="Times New Roman"/>
          <w:b w:val="0"/>
          <w:sz w:val="20"/>
          <w:szCs w:val="20"/>
        </w:rPr>
        <w:t xml:space="preserve">1. Обрати лічильну комісію у складі однієї особи, а саме Швеця Володимира Мусійовича. </w:t>
      </w:r>
    </w:p>
    <w:p w:rsidR="005024BB" w:rsidRPr="005024BB" w:rsidRDefault="005024BB" w:rsidP="005024BB">
      <w:pPr>
        <w:pStyle w:val="ab"/>
        <w:jc w:val="both"/>
        <w:rPr>
          <w:rFonts w:ascii="Times New Roman" w:hAnsi="Times New Roman"/>
          <w:b w:val="0"/>
          <w:sz w:val="20"/>
          <w:szCs w:val="20"/>
        </w:rPr>
      </w:pPr>
      <w:r w:rsidRPr="005024BB">
        <w:rPr>
          <w:rFonts w:ascii="Times New Roman" w:hAnsi="Times New Roman"/>
          <w:b w:val="0"/>
          <w:sz w:val="20"/>
          <w:szCs w:val="20"/>
        </w:rPr>
        <w:t>2. Повноваження лічильної комісії припинити після виконання всіх повноважень, покладених на лічильну комісію відповідно до чинного законодавства</w:t>
      </w:r>
    </w:p>
    <w:p w:rsidR="007C4622" w:rsidRPr="005024BB" w:rsidRDefault="007C4622" w:rsidP="005024B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C4622" w:rsidRPr="00BC0A2F" w:rsidRDefault="007C4622" w:rsidP="00A96DB8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Голови та Секретаря Загальних зборів.</w:t>
      </w:r>
    </w:p>
    <w:p w:rsidR="007C4622" w:rsidRPr="00BC0A2F" w:rsidRDefault="007C4622" w:rsidP="00A96DB8">
      <w:pPr>
        <w:pStyle w:val="a4"/>
        <w:ind w:firstLine="284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7C4622" w:rsidRPr="00BC0A2F" w:rsidRDefault="00A2699D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0E287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7C4622" w:rsidRPr="00BC0A2F" w:rsidRDefault="007C4622" w:rsidP="007C4622">
      <w:pPr>
        <w:pStyle w:val="a4"/>
        <w:ind w:firstLine="360"/>
        <w:rPr>
          <w:spacing w:val="-2"/>
          <w:sz w:val="20"/>
        </w:rPr>
      </w:pPr>
    </w:p>
    <w:p w:rsidR="00015FA6" w:rsidRPr="00BC0A2F" w:rsidRDefault="007C4622" w:rsidP="00015FA6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РІШЕНННЯ ПРИЙНЯТЕ.</w:t>
      </w:r>
    </w:p>
    <w:p w:rsidR="005024BB" w:rsidRPr="005024BB" w:rsidRDefault="005024BB" w:rsidP="005024BB">
      <w:pPr>
        <w:pStyle w:val="3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024BB">
        <w:rPr>
          <w:rFonts w:ascii="Times New Roman" w:hAnsi="Times New Roman" w:cs="Times New Roman"/>
          <w:iCs/>
          <w:sz w:val="20"/>
          <w:szCs w:val="20"/>
        </w:rPr>
        <w:t xml:space="preserve">Обрати Головою Загальних зборів Ільченка Дмитра </w:t>
      </w:r>
      <w:proofErr w:type="spellStart"/>
      <w:r w:rsidRPr="005024BB">
        <w:rPr>
          <w:rFonts w:ascii="Times New Roman" w:hAnsi="Times New Roman" w:cs="Times New Roman"/>
          <w:iCs/>
          <w:sz w:val="20"/>
          <w:szCs w:val="20"/>
        </w:rPr>
        <w:t>Вячеславовича</w:t>
      </w:r>
      <w:proofErr w:type="spellEnd"/>
      <w:r w:rsidRPr="005024BB">
        <w:rPr>
          <w:rFonts w:ascii="Times New Roman" w:hAnsi="Times New Roman" w:cs="Times New Roman"/>
          <w:iCs/>
          <w:sz w:val="20"/>
          <w:szCs w:val="20"/>
        </w:rPr>
        <w:t xml:space="preserve">, Секретарем Загальних зборів </w:t>
      </w:r>
      <w:proofErr w:type="spellStart"/>
      <w:r w:rsidRPr="005024BB">
        <w:rPr>
          <w:rFonts w:ascii="Times New Roman" w:hAnsi="Times New Roman" w:cs="Times New Roman"/>
          <w:iCs/>
          <w:sz w:val="20"/>
          <w:szCs w:val="20"/>
        </w:rPr>
        <w:t>Пастощук</w:t>
      </w:r>
      <w:proofErr w:type="spellEnd"/>
      <w:r w:rsidRPr="005024BB">
        <w:rPr>
          <w:rFonts w:ascii="Times New Roman" w:hAnsi="Times New Roman" w:cs="Times New Roman"/>
          <w:iCs/>
          <w:sz w:val="20"/>
          <w:szCs w:val="20"/>
        </w:rPr>
        <w:t xml:space="preserve"> Галину Олександрівну.</w:t>
      </w:r>
    </w:p>
    <w:p w:rsidR="005024BB" w:rsidRPr="001F057E" w:rsidRDefault="005024BB" w:rsidP="005024BB">
      <w:pPr>
        <w:pStyle w:val="a4"/>
        <w:ind w:firstLine="284"/>
        <w:rPr>
          <w:bCs/>
          <w:sz w:val="20"/>
          <w:u w:val="single"/>
        </w:rPr>
      </w:pPr>
    </w:p>
    <w:p w:rsidR="00C85606" w:rsidRPr="00BC0A2F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BC0A2F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325FE2" w:rsidRPr="00BC0A2F" w:rsidRDefault="00325FE2" w:rsidP="00C85606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325FE2" w:rsidRPr="00BC0A2F" w:rsidRDefault="00F62636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</w:t>
            </w:r>
            <w:r w:rsidRPr="00BC0A2F">
              <w:rPr>
                <w:sz w:val="20"/>
              </w:rPr>
              <w:lastRenderedPageBreak/>
              <w:t>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lastRenderedPageBreak/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25FE2" w:rsidRPr="00BC0A2F" w:rsidRDefault="00325FE2" w:rsidP="00325FE2">
      <w:pPr>
        <w:pStyle w:val="a4"/>
        <w:ind w:firstLine="360"/>
        <w:rPr>
          <w:spacing w:val="-2"/>
          <w:sz w:val="20"/>
        </w:rPr>
      </w:pPr>
    </w:p>
    <w:p w:rsidR="00325FE2" w:rsidRPr="00BC0A2F" w:rsidRDefault="00325FE2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85606" w:rsidRPr="00BC0A2F" w:rsidRDefault="00C85606" w:rsidP="00A96DB8">
      <w:pPr>
        <w:pStyle w:val="a3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BC0A2F" w:rsidRDefault="00C85606" w:rsidP="00A96DB8">
      <w:pPr>
        <w:pStyle w:val="a3"/>
        <w:ind w:firstLine="284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BC0A2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доповіді за порядком денним – до 30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BC0A2F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015FA6" w:rsidRPr="00FC06B6" w:rsidRDefault="00015FA6" w:rsidP="00A96DB8">
      <w:pPr>
        <w:pStyle w:val="Standard"/>
        <w:tabs>
          <w:tab w:val="left" w:pos="60"/>
        </w:tabs>
        <w:ind w:right="18" w:firstLine="284"/>
        <w:jc w:val="both"/>
        <w:rPr>
          <w:b/>
          <w:sz w:val="20"/>
          <w:szCs w:val="20"/>
          <w:lang w:val="uk-UA"/>
        </w:rPr>
      </w:pPr>
    </w:p>
    <w:p w:rsidR="005024BB" w:rsidRPr="005024BB" w:rsidRDefault="00BA0C3F" w:rsidP="005024BB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b/>
          <w:sz w:val="20"/>
          <w:szCs w:val="20"/>
        </w:rPr>
        <w:t>ЧЕТВЕРТЕ</w:t>
      </w:r>
      <w:r w:rsidR="009A6C67" w:rsidRPr="00BC0A2F">
        <w:rPr>
          <w:b/>
          <w:sz w:val="20"/>
          <w:szCs w:val="20"/>
        </w:rPr>
        <w:t xml:space="preserve"> питання порядку денного: </w:t>
      </w:r>
      <w:r w:rsidR="005024BB" w:rsidRPr="005024BB">
        <w:rPr>
          <w:rFonts w:ascii="Times New Roman" w:hAnsi="Times New Roman" w:cs="Times New Roman"/>
          <w:b/>
          <w:caps/>
          <w:sz w:val="20"/>
          <w:szCs w:val="20"/>
        </w:rPr>
        <w:t xml:space="preserve">Звіт Виконавчого органу про підсумки фінансово - господарської діяльності за 2017-2019 рр., прийняття рішення за наслідками розгляду звіту. </w:t>
      </w:r>
    </w:p>
    <w:p w:rsidR="009A6C67" w:rsidRPr="00BC0A2F" w:rsidRDefault="009A6C67" w:rsidP="007E0C40">
      <w:pPr>
        <w:pStyle w:val="Standard"/>
        <w:ind w:firstLine="284"/>
        <w:jc w:val="both"/>
        <w:rPr>
          <w:bCs/>
          <w:spacing w:val="-2"/>
          <w:sz w:val="20"/>
          <w:szCs w:val="20"/>
        </w:rPr>
      </w:pPr>
      <w:r w:rsidRPr="00BC0A2F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565610" w:rsidRPr="00BC0A2F" w:rsidTr="00F62636">
        <w:tc>
          <w:tcPr>
            <w:tcW w:w="3391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9A6C67" w:rsidRPr="00BC0A2F" w:rsidRDefault="00A2699D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16E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47391" w:rsidRPr="00BC0A2F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BC0A2F" w:rsidRDefault="00954033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5024BB" w:rsidRPr="005024BB" w:rsidRDefault="005024BB" w:rsidP="005024BB">
      <w:pPr>
        <w:pStyle w:val="3"/>
        <w:ind w:firstLine="284"/>
        <w:rPr>
          <w:rFonts w:ascii="Times New Roman" w:hAnsi="Times New Roman" w:cs="Times New Roman"/>
          <w:sz w:val="20"/>
          <w:szCs w:val="20"/>
        </w:rPr>
      </w:pPr>
      <w:r w:rsidRPr="005024BB">
        <w:rPr>
          <w:rFonts w:ascii="Times New Roman" w:hAnsi="Times New Roman" w:cs="Times New Roman"/>
          <w:sz w:val="20"/>
          <w:szCs w:val="20"/>
        </w:rPr>
        <w:t xml:space="preserve">Затвердити звіт Виконавчого органу  про підсумки фінансово – господарської діяльності за 2017-2019 роки. </w:t>
      </w:r>
    </w:p>
    <w:p w:rsidR="001568A4" w:rsidRPr="00BC0A2F" w:rsidRDefault="001568A4" w:rsidP="00A96DB8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8F467D" w:rsidRPr="00201822" w:rsidRDefault="00BA0C3F" w:rsidP="005024BB">
      <w:pPr>
        <w:pStyle w:val="a4"/>
        <w:ind w:firstLine="284"/>
        <w:rPr>
          <w:b/>
          <w:bCs/>
          <w:caps/>
          <w:sz w:val="20"/>
        </w:rPr>
      </w:pPr>
      <w:r>
        <w:rPr>
          <w:b/>
          <w:sz w:val="20"/>
        </w:rPr>
        <w:t>П</w:t>
      </w:r>
      <w:r w:rsidRPr="00BA0C3F">
        <w:rPr>
          <w:b/>
          <w:sz w:val="20"/>
          <w:lang w:val="ru-RU"/>
        </w:rPr>
        <w:t>’</w:t>
      </w:r>
      <w:r>
        <w:rPr>
          <w:b/>
          <w:sz w:val="20"/>
        </w:rPr>
        <w:t>ЯТЕ</w:t>
      </w:r>
      <w:r w:rsidR="00954033" w:rsidRPr="00BC0A2F">
        <w:rPr>
          <w:sz w:val="20"/>
        </w:rPr>
        <w:t xml:space="preserve"> </w:t>
      </w:r>
      <w:r w:rsidR="00954033" w:rsidRPr="00BC0A2F">
        <w:rPr>
          <w:b/>
          <w:sz w:val="20"/>
        </w:rPr>
        <w:t>питання порядку денного</w:t>
      </w:r>
      <w:r w:rsidR="004E4459" w:rsidRPr="00BC0A2F">
        <w:rPr>
          <w:b/>
          <w:sz w:val="20"/>
        </w:rPr>
        <w:t xml:space="preserve">: </w:t>
      </w:r>
      <w:r w:rsidR="005024BB" w:rsidRPr="00201822">
        <w:rPr>
          <w:b/>
          <w:bCs/>
          <w:caps/>
          <w:sz w:val="20"/>
        </w:rPr>
        <w:t xml:space="preserve">Звіт Наглядової ради за </w:t>
      </w:r>
      <w:r w:rsidR="005024BB" w:rsidRPr="00201822">
        <w:rPr>
          <w:b/>
          <w:sz w:val="20"/>
        </w:rPr>
        <w:t xml:space="preserve">2017-2019 </w:t>
      </w:r>
      <w:r w:rsidR="005024BB" w:rsidRPr="00201822">
        <w:rPr>
          <w:b/>
          <w:caps/>
          <w:sz w:val="20"/>
        </w:rPr>
        <w:t>рр.</w:t>
      </w:r>
      <w:r w:rsidR="005024BB" w:rsidRPr="00201822">
        <w:rPr>
          <w:b/>
          <w:bCs/>
          <w:caps/>
          <w:sz w:val="20"/>
        </w:rPr>
        <w:t>, прийняття рішення за наслідками розгляду звіту.</w:t>
      </w:r>
    </w:p>
    <w:p w:rsidR="005024BB" w:rsidRPr="00BC0A2F" w:rsidRDefault="005024BB" w:rsidP="005024BB">
      <w:pPr>
        <w:pStyle w:val="a4"/>
        <w:ind w:firstLine="284"/>
        <w:rPr>
          <w:caps/>
          <w:sz w:val="20"/>
          <w:u w:val="single"/>
        </w:rPr>
      </w:pPr>
    </w:p>
    <w:p w:rsidR="0062326C" w:rsidRPr="00BC0A2F" w:rsidRDefault="0062326C" w:rsidP="00A96DB8">
      <w:pPr>
        <w:pStyle w:val="31"/>
        <w:ind w:left="284" w:firstLine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62326C" w:rsidRPr="00BC0A2F" w:rsidRDefault="00A2699D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4D3ED2" w:rsidRPr="00BC0A2F" w:rsidRDefault="004D3ED2" w:rsidP="0062326C">
      <w:pPr>
        <w:pStyle w:val="a4"/>
        <w:ind w:firstLine="284"/>
        <w:rPr>
          <w:b/>
          <w:spacing w:val="-2"/>
          <w:sz w:val="20"/>
        </w:rPr>
      </w:pPr>
    </w:p>
    <w:p w:rsidR="00C12E61" w:rsidRPr="00BC0A2F" w:rsidRDefault="0062326C" w:rsidP="00C12E61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201822" w:rsidRPr="00201822" w:rsidRDefault="00201822" w:rsidP="00201822">
      <w:pPr>
        <w:pStyle w:val="a7"/>
        <w:spacing w:before="0" w:beforeAutospacing="0" w:after="0" w:afterAutospacing="0"/>
        <w:ind w:right="190" w:firstLine="284"/>
        <w:jc w:val="both"/>
        <w:rPr>
          <w:iCs/>
          <w:color w:val="auto"/>
          <w:sz w:val="20"/>
          <w:szCs w:val="20"/>
        </w:rPr>
      </w:pPr>
      <w:r w:rsidRPr="00201822">
        <w:rPr>
          <w:iCs/>
          <w:color w:val="auto"/>
          <w:sz w:val="20"/>
          <w:szCs w:val="20"/>
        </w:rPr>
        <w:t xml:space="preserve">Затвердити звіт Наглядової ради </w:t>
      </w:r>
      <w:r w:rsidRPr="00201822">
        <w:rPr>
          <w:sz w:val="20"/>
          <w:szCs w:val="20"/>
        </w:rPr>
        <w:t>за 2017-2019 роки.</w:t>
      </w:r>
    </w:p>
    <w:p w:rsidR="006373B3" w:rsidRPr="00BC0A2F" w:rsidRDefault="006373B3" w:rsidP="0048568B">
      <w:pPr>
        <w:pStyle w:val="a4"/>
        <w:rPr>
          <w:spacing w:val="-2"/>
          <w:sz w:val="20"/>
        </w:rPr>
      </w:pPr>
    </w:p>
    <w:p w:rsidR="0048568B" w:rsidRPr="00BC0A2F" w:rsidRDefault="0048568B" w:rsidP="0048568B">
      <w:pPr>
        <w:pStyle w:val="a4"/>
        <w:rPr>
          <w:spacing w:val="-2"/>
          <w:sz w:val="20"/>
        </w:rPr>
      </w:pPr>
    </w:p>
    <w:p w:rsidR="00201822" w:rsidRPr="00552F6B" w:rsidRDefault="00BA0C3F" w:rsidP="00201822">
      <w:pPr>
        <w:pStyle w:val="Standard"/>
        <w:ind w:firstLine="284"/>
        <w:jc w:val="both"/>
        <w:rPr>
          <w:b/>
          <w:caps/>
          <w:sz w:val="20"/>
          <w:szCs w:val="20"/>
          <w:lang w:val="uk-UA"/>
        </w:rPr>
      </w:pPr>
      <w:r>
        <w:rPr>
          <w:b/>
          <w:sz w:val="20"/>
          <w:szCs w:val="20"/>
        </w:rPr>
        <w:t>ШОСТЕ</w:t>
      </w:r>
      <w:r w:rsidR="0075539D" w:rsidRPr="00BC0A2F">
        <w:rPr>
          <w:b/>
          <w:sz w:val="20"/>
          <w:szCs w:val="20"/>
        </w:rPr>
        <w:t xml:space="preserve"> </w:t>
      </w:r>
      <w:proofErr w:type="spellStart"/>
      <w:r w:rsidR="0075539D" w:rsidRPr="00BC0A2F">
        <w:rPr>
          <w:b/>
          <w:sz w:val="20"/>
          <w:szCs w:val="20"/>
        </w:rPr>
        <w:t>питання</w:t>
      </w:r>
      <w:proofErr w:type="spellEnd"/>
      <w:r w:rsidR="0075539D" w:rsidRPr="00BC0A2F">
        <w:rPr>
          <w:b/>
          <w:sz w:val="20"/>
          <w:szCs w:val="20"/>
        </w:rPr>
        <w:t xml:space="preserve"> </w:t>
      </w:r>
      <w:proofErr w:type="spellStart"/>
      <w:r w:rsidR="0075539D" w:rsidRPr="00BC0A2F">
        <w:rPr>
          <w:b/>
          <w:sz w:val="20"/>
          <w:szCs w:val="20"/>
        </w:rPr>
        <w:t>порядку</w:t>
      </w:r>
      <w:proofErr w:type="spellEnd"/>
      <w:r w:rsidR="0075539D" w:rsidRPr="00BC0A2F">
        <w:rPr>
          <w:b/>
          <w:sz w:val="20"/>
          <w:szCs w:val="20"/>
        </w:rPr>
        <w:t xml:space="preserve"> </w:t>
      </w:r>
      <w:proofErr w:type="spellStart"/>
      <w:r w:rsidR="0075539D" w:rsidRPr="00BC0A2F">
        <w:rPr>
          <w:b/>
          <w:sz w:val="20"/>
          <w:szCs w:val="20"/>
        </w:rPr>
        <w:t>денного</w:t>
      </w:r>
      <w:proofErr w:type="spellEnd"/>
      <w:r w:rsidR="0075539D" w:rsidRPr="00BC0A2F">
        <w:rPr>
          <w:b/>
          <w:sz w:val="20"/>
          <w:szCs w:val="20"/>
        </w:rPr>
        <w:t xml:space="preserve">: </w:t>
      </w:r>
      <w:r w:rsidR="00201822" w:rsidRPr="00552F6B">
        <w:rPr>
          <w:b/>
          <w:caps/>
          <w:sz w:val="20"/>
          <w:szCs w:val="20"/>
          <w:lang w:val="uk-UA"/>
        </w:rPr>
        <w:t>Звіт Ревізора за 201</w:t>
      </w:r>
      <w:r w:rsidR="00201822">
        <w:rPr>
          <w:b/>
          <w:caps/>
          <w:sz w:val="20"/>
          <w:szCs w:val="20"/>
          <w:lang w:val="uk-UA"/>
        </w:rPr>
        <w:t>7</w:t>
      </w:r>
      <w:r w:rsidR="00201822" w:rsidRPr="00552F6B">
        <w:rPr>
          <w:b/>
          <w:caps/>
          <w:sz w:val="20"/>
          <w:szCs w:val="20"/>
          <w:lang w:val="uk-UA"/>
        </w:rPr>
        <w:t>-2019 р</w:t>
      </w:r>
      <w:r w:rsidR="00201822">
        <w:rPr>
          <w:b/>
          <w:caps/>
          <w:sz w:val="20"/>
          <w:szCs w:val="20"/>
          <w:lang w:val="uk-UA"/>
        </w:rPr>
        <w:t>р</w:t>
      </w:r>
      <w:r w:rsidR="00201822" w:rsidRPr="00552F6B">
        <w:rPr>
          <w:b/>
          <w:caps/>
          <w:sz w:val="20"/>
          <w:szCs w:val="20"/>
          <w:lang w:val="uk-UA"/>
        </w:rPr>
        <w:t xml:space="preserve">. Прийняття рішення за </w:t>
      </w:r>
      <w:r w:rsidR="00201822" w:rsidRPr="00552F6B">
        <w:rPr>
          <w:b/>
          <w:caps/>
          <w:sz w:val="20"/>
          <w:szCs w:val="20"/>
          <w:lang w:val="uk-UA"/>
        </w:rPr>
        <w:lastRenderedPageBreak/>
        <w:t>наслідками розгляду звіту та затвердження висновків Ревізора.</w:t>
      </w:r>
    </w:p>
    <w:p w:rsidR="00201822" w:rsidRDefault="00201822" w:rsidP="00201822">
      <w:pPr>
        <w:pStyle w:val="3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:rsidR="009433A4" w:rsidRPr="00BC0A2F" w:rsidRDefault="007326E7" w:rsidP="00201822">
      <w:pPr>
        <w:pStyle w:val="3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</w:t>
      </w:r>
      <w:r w:rsidR="009433A4"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9433A4" w:rsidRPr="00BC0A2F" w:rsidRDefault="00A2699D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1566B" w:rsidRPr="00BC0A2F" w:rsidRDefault="0031566B" w:rsidP="0031566B">
      <w:pPr>
        <w:pStyle w:val="a4"/>
        <w:ind w:firstLine="360"/>
        <w:rPr>
          <w:spacing w:val="-2"/>
          <w:sz w:val="20"/>
        </w:rPr>
      </w:pPr>
    </w:p>
    <w:p w:rsidR="006373B3" w:rsidRPr="00BC0A2F" w:rsidRDefault="006373B3" w:rsidP="006373B3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201822" w:rsidRPr="00201822" w:rsidRDefault="00201822" w:rsidP="00201822">
      <w:pPr>
        <w:pStyle w:val="a7"/>
        <w:spacing w:before="0" w:beforeAutospacing="0" w:after="0" w:afterAutospacing="0"/>
        <w:ind w:right="190" w:firstLine="284"/>
        <w:jc w:val="both"/>
        <w:rPr>
          <w:iCs/>
          <w:color w:val="auto"/>
          <w:sz w:val="20"/>
          <w:szCs w:val="20"/>
        </w:rPr>
      </w:pPr>
      <w:r w:rsidRPr="00201822">
        <w:rPr>
          <w:iCs/>
          <w:color w:val="auto"/>
          <w:sz w:val="20"/>
          <w:szCs w:val="20"/>
        </w:rPr>
        <w:t xml:space="preserve">Затвердити звіт та висновки Ревізора за 2017-2019 роки. </w:t>
      </w:r>
    </w:p>
    <w:p w:rsidR="00B53EE6" w:rsidRPr="00BC0A2F" w:rsidRDefault="00B53EE6" w:rsidP="00AC2FA9">
      <w:pPr>
        <w:pStyle w:val="31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01822" w:rsidRPr="001F057E" w:rsidRDefault="00BA0C3F" w:rsidP="00201822">
      <w:pPr>
        <w:pStyle w:val="Standard"/>
        <w:ind w:firstLine="284"/>
        <w:jc w:val="both"/>
        <w:rPr>
          <w:b/>
          <w:bCs/>
          <w:caps/>
          <w:sz w:val="20"/>
          <w:lang w:val="uk-UA"/>
        </w:rPr>
      </w:pPr>
      <w:r>
        <w:rPr>
          <w:b/>
          <w:sz w:val="20"/>
          <w:szCs w:val="20"/>
        </w:rPr>
        <w:t>СЬОМЕ</w:t>
      </w:r>
      <w:r w:rsidR="00A96DB8">
        <w:rPr>
          <w:b/>
          <w:sz w:val="20"/>
          <w:szCs w:val="20"/>
        </w:rPr>
        <w:t xml:space="preserve"> </w:t>
      </w:r>
      <w:proofErr w:type="spellStart"/>
      <w:r w:rsidR="00C875C6" w:rsidRPr="00BC0A2F">
        <w:rPr>
          <w:b/>
          <w:sz w:val="20"/>
          <w:szCs w:val="20"/>
        </w:rPr>
        <w:t>питання</w:t>
      </w:r>
      <w:proofErr w:type="spellEnd"/>
      <w:r w:rsidR="00C875C6" w:rsidRPr="00BC0A2F">
        <w:rPr>
          <w:b/>
          <w:sz w:val="20"/>
          <w:szCs w:val="20"/>
        </w:rPr>
        <w:t xml:space="preserve"> </w:t>
      </w:r>
      <w:proofErr w:type="spellStart"/>
      <w:r w:rsidR="00C875C6" w:rsidRPr="00BC0A2F">
        <w:rPr>
          <w:b/>
          <w:sz w:val="20"/>
          <w:szCs w:val="20"/>
        </w:rPr>
        <w:t>порядку</w:t>
      </w:r>
      <w:proofErr w:type="spellEnd"/>
      <w:r w:rsidR="00C875C6" w:rsidRPr="00BC0A2F">
        <w:rPr>
          <w:b/>
          <w:sz w:val="20"/>
          <w:szCs w:val="20"/>
        </w:rPr>
        <w:t xml:space="preserve"> </w:t>
      </w:r>
      <w:proofErr w:type="spellStart"/>
      <w:r w:rsidR="00C875C6" w:rsidRPr="00BC0A2F">
        <w:rPr>
          <w:b/>
          <w:sz w:val="20"/>
          <w:szCs w:val="20"/>
        </w:rPr>
        <w:t>денного</w:t>
      </w:r>
      <w:proofErr w:type="spellEnd"/>
      <w:r w:rsidR="00C875C6" w:rsidRPr="00BC0A2F">
        <w:rPr>
          <w:b/>
          <w:sz w:val="20"/>
          <w:szCs w:val="20"/>
        </w:rPr>
        <w:t xml:space="preserve">: </w:t>
      </w:r>
      <w:r w:rsidR="00201822" w:rsidRPr="001F057E">
        <w:rPr>
          <w:b/>
          <w:bCs/>
          <w:caps/>
          <w:sz w:val="20"/>
          <w:szCs w:val="20"/>
          <w:lang w:val="uk-UA"/>
        </w:rPr>
        <w:t xml:space="preserve">Затвердження річного звіту Товариства за </w:t>
      </w:r>
      <w:r w:rsidR="00201822">
        <w:rPr>
          <w:b/>
          <w:bCs/>
          <w:caps/>
          <w:sz w:val="20"/>
          <w:szCs w:val="20"/>
          <w:lang w:val="uk-UA"/>
        </w:rPr>
        <w:t>2017-</w:t>
      </w:r>
      <w:r w:rsidR="00201822" w:rsidRPr="001F057E">
        <w:rPr>
          <w:b/>
          <w:bCs/>
          <w:caps/>
          <w:sz w:val="20"/>
          <w:szCs w:val="20"/>
          <w:lang w:val="uk-UA"/>
        </w:rPr>
        <w:t xml:space="preserve">2019 </w:t>
      </w:r>
      <w:r w:rsidR="00201822">
        <w:rPr>
          <w:b/>
          <w:bCs/>
          <w:caps/>
          <w:sz w:val="20"/>
          <w:szCs w:val="20"/>
          <w:lang w:val="uk-UA"/>
        </w:rPr>
        <w:t>рр.</w:t>
      </w:r>
      <w:r w:rsidR="00201822" w:rsidRPr="001F057E">
        <w:rPr>
          <w:b/>
          <w:bCs/>
          <w:caps/>
          <w:sz w:val="20"/>
          <w:lang w:val="uk-UA"/>
        </w:rPr>
        <w:t xml:space="preserve"> </w:t>
      </w:r>
    </w:p>
    <w:p w:rsidR="00C875C6" w:rsidRPr="00BC0A2F" w:rsidRDefault="00C875C6" w:rsidP="0032626E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р</w:t>
      </w:r>
      <w:r w:rsidR="00153CAC">
        <w:rPr>
          <w:rFonts w:ascii="Times New Roman" w:hAnsi="Times New Roman" w:cs="Times New Roman"/>
          <w:b/>
          <w:bCs/>
          <w:caps/>
          <w:sz w:val="20"/>
          <w:szCs w:val="20"/>
          <w:lang w:val="ru-RU"/>
        </w:rPr>
        <w:t>р.</w:t>
      </w:r>
      <w:r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.</w:t>
      </w:r>
    </w:p>
    <w:p w:rsidR="00C875C6" w:rsidRPr="00BC0A2F" w:rsidRDefault="00C875C6" w:rsidP="0032626E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875C6" w:rsidRPr="00BC0A2F" w:rsidRDefault="00C875C6" w:rsidP="00C875C6">
      <w:pPr>
        <w:pStyle w:val="a4"/>
        <w:ind w:firstLine="360"/>
        <w:rPr>
          <w:spacing w:val="-2"/>
          <w:sz w:val="20"/>
        </w:rPr>
      </w:pPr>
    </w:p>
    <w:p w:rsidR="00C875C6" w:rsidRPr="00BC0A2F" w:rsidRDefault="00C875C6" w:rsidP="00C875C6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201822" w:rsidRPr="00201822" w:rsidRDefault="00201822" w:rsidP="00201822">
      <w:pPr>
        <w:pStyle w:val="a4"/>
        <w:ind w:firstLine="284"/>
        <w:rPr>
          <w:sz w:val="20"/>
        </w:rPr>
      </w:pPr>
      <w:r w:rsidRPr="00201822">
        <w:rPr>
          <w:bCs/>
          <w:iCs/>
          <w:sz w:val="20"/>
        </w:rPr>
        <w:t xml:space="preserve">Затвердити річний звіт Товариства за </w:t>
      </w:r>
      <w:r w:rsidRPr="00201822">
        <w:rPr>
          <w:sz w:val="20"/>
        </w:rPr>
        <w:t>2017-2019 роки.</w:t>
      </w:r>
    </w:p>
    <w:p w:rsidR="00A96DB8" w:rsidRPr="00A96DB8" w:rsidRDefault="00A96DB8" w:rsidP="00A96DB8">
      <w:pPr>
        <w:pStyle w:val="a4"/>
        <w:ind w:firstLine="284"/>
        <w:rPr>
          <w:bCs/>
          <w:sz w:val="20"/>
          <w:u w:val="single"/>
        </w:rPr>
      </w:pPr>
    </w:p>
    <w:p w:rsidR="00201822" w:rsidRPr="004421AC" w:rsidRDefault="001B023C" w:rsidP="00201822">
      <w:pPr>
        <w:pStyle w:val="a7"/>
        <w:spacing w:before="0" w:beforeAutospacing="0" w:after="0" w:afterAutospacing="0"/>
        <w:ind w:right="190" w:firstLine="284"/>
        <w:jc w:val="both"/>
        <w:rPr>
          <w:b/>
          <w:color w:val="auto"/>
          <w:sz w:val="20"/>
          <w:szCs w:val="20"/>
        </w:rPr>
      </w:pPr>
      <w:r w:rsidRPr="001B023C">
        <w:rPr>
          <w:b/>
          <w:sz w:val="20"/>
          <w:szCs w:val="20"/>
        </w:rPr>
        <w:t xml:space="preserve">ВОСЬМЕ питання порядку денного: </w:t>
      </w:r>
      <w:r w:rsidR="00201822" w:rsidRPr="0050343E">
        <w:rPr>
          <w:b/>
          <w:caps/>
          <w:sz w:val="20"/>
        </w:rPr>
        <w:t xml:space="preserve">Розподіл прибутку і збитків Товариства за </w:t>
      </w:r>
      <w:r w:rsidR="00201822" w:rsidRPr="0050343E">
        <w:rPr>
          <w:b/>
          <w:caps/>
          <w:sz w:val="20"/>
          <w:szCs w:val="20"/>
        </w:rPr>
        <w:t>2017-2019рр.</w:t>
      </w:r>
    </w:p>
    <w:p w:rsidR="001B023C" w:rsidRPr="00201822" w:rsidRDefault="001B023C" w:rsidP="00201822">
      <w:pPr>
        <w:pStyle w:val="Standard"/>
        <w:ind w:firstLine="284"/>
        <w:jc w:val="both"/>
        <w:rPr>
          <w:bCs/>
          <w:spacing w:val="-2"/>
          <w:sz w:val="20"/>
          <w:szCs w:val="20"/>
          <w:lang w:val="uk-UA"/>
        </w:rPr>
      </w:pP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201822" w:rsidRPr="00201822" w:rsidRDefault="00201822" w:rsidP="00201822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  <w:r w:rsidRPr="00201822">
        <w:rPr>
          <w:rFonts w:ascii="Times New Roman" w:hAnsi="Times New Roman" w:cs="Times New Roman"/>
          <w:sz w:val="20"/>
          <w:szCs w:val="20"/>
        </w:rPr>
        <w:lastRenderedPageBreak/>
        <w:t xml:space="preserve">Затвердити прибуток Товариства за 2017 рік в сумі </w:t>
      </w:r>
      <w:r w:rsidRPr="00201822">
        <w:rPr>
          <w:rFonts w:ascii="Times New Roman" w:hAnsi="Times New Roman" w:cs="Times New Roman"/>
          <w:sz w:val="20"/>
          <w:szCs w:val="20"/>
          <w:lang w:val="ru-RU"/>
        </w:rPr>
        <w:t>12,4</w:t>
      </w:r>
      <w:r w:rsidRPr="002018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1822">
        <w:rPr>
          <w:rFonts w:ascii="Times New Roman" w:hAnsi="Times New Roman" w:cs="Times New Roman"/>
          <w:sz w:val="20"/>
          <w:szCs w:val="20"/>
        </w:rPr>
        <w:t xml:space="preserve">тис. грн. </w:t>
      </w:r>
    </w:p>
    <w:p w:rsidR="00201822" w:rsidRPr="00201822" w:rsidRDefault="00201822" w:rsidP="00201822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  <w:r w:rsidRPr="00201822">
        <w:rPr>
          <w:rFonts w:ascii="Times New Roman" w:hAnsi="Times New Roman" w:cs="Times New Roman"/>
          <w:sz w:val="20"/>
          <w:szCs w:val="20"/>
        </w:rPr>
        <w:t xml:space="preserve">Затвердити збиток Товариства за 2018 рік в сумі </w:t>
      </w:r>
      <w:r w:rsidRPr="00201822">
        <w:rPr>
          <w:rFonts w:ascii="Times New Roman" w:hAnsi="Times New Roman" w:cs="Times New Roman"/>
          <w:sz w:val="20"/>
          <w:szCs w:val="20"/>
          <w:lang w:val="ru-RU"/>
        </w:rPr>
        <w:t>-31,8</w:t>
      </w:r>
      <w:r w:rsidRPr="002018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1822">
        <w:rPr>
          <w:rFonts w:ascii="Times New Roman" w:hAnsi="Times New Roman" w:cs="Times New Roman"/>
          <w:sz w:val="20"/>
          <w:szCs w:val="20"/>
        </w:rPr>
        <w:t xml:space="preserve">тис. грн. </w:t>
      </w:r>
    </w:p>
    <w:p w:rsidR="00201822" w:rsidRPr="00201822" w:rsidRDefault="00201822" w:rsidP="00201822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  <w:r w:rsidRPr="00201822">
        <w:rPr>
          <w:rFonts w:ascii="Times New Roman" w:hAnsi="Times New Roman" w:cs="Times New Roman"/>
          <w:sz w:val="20"/>
          <w:szCs w:val="20"/>
        </w:rPr>
        <w:t>Затвердити збиток Товариства за 2019 рік в сумі -0,1</w:t>
      </w:r>
      <w:r w:rsidRPr="0020182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01822">
        <w:rPr>
          <w:rFonts w:ascii="Times New Roman" w:hAnsi="Times New Roman" w:cs="Times New Roman"/>
          <w:sz w:val="20"/>
          <w:szCs w:val="20"/>
        </w:rPr>
        <w:t xml:space="preserve">тис. грн. </w:t>
      </w:r>
    </w:p>
    <w:p w:rsidR="00201822" w:rsidRPr="00201822" w:rsidRDefault="00201822" w:rsidP="00201822">
      <w:pPr>
        <w:pStyle w:val="a3"/>
        <w:ind w:firstLine="284"/>
        <w:rPr>
          <w:rFonts w:ascii="Times New Roman" w:hAnsi="Times New Roman" w:cs="Times New Roman"/>
          <w:sz w:val="20"/>
          <w:szCs w:val="20"/>
        </w:rPr>
      </w:pPr>
      <w:r w:rsidRPr="00201822">
        <w:rPr>
          <w:rFonts w:ascii="Times New Roman" w:hAnsi="Times New Roman" w:cs="Times New Roman"/>
          <w:sz w:val="20"/>
          <w:szCs w:val="20"/>
        </w:rPr>
        <w:t xml:space="preserve">Збиток Товариства планується покривати за рахунок прибутку майбутнього періоду. </w:t>
      </w:r>
    </w:p>
    <w:p w:rsidR="001B023C" w:rsidRPr="001B023C" w:rsidRDefault="001B023C" w:rsidP="001B023C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1822" w:rsidRPr="00201822" w:rsidRDefault="001B023C" w:rsidP="00201822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201822">
        <w:rPr>
          <w:rFonts w:ascii="Times New Roman" w:hAnsi="Times New Roman" w:cs="Times New Roman"/>
          <w:b/>
          <w:sz w:val="20"/>
          <w:szCs w:val="20"/>
        </w:rPr>
        <w:t>ДЕВ</w:t>
      </w:r>
      <w:r w:rsidRPr="00201822">
        <w:rPr>
          <w:rFonts w:ascii="Times New Roman" w:hAnsi="Times New Roman" w:cs="Times New Roman"/>
          <w:b/>
          <w:sz w:val="20"/>
          <w:szCs w:val="20"/>
          <w:lang w:val="ru-RU"/>
        </w:rPr>
        <w:t>’</w:t>
      </w:r>
      <w:r w:rsidRPr="00201822">
        <w:rPr>
          <w:rFonts w:ascii="Times New Roman" w:hAnsi="Times New Roman" w:cs="Times New Roman"/>
          <w:b/>
          <w:sz w:val="20"/>
          <w:szCs w:val="20"/>
        </w:rPr>
        <w:t>ЯТЕ питання порядку денного:</w:t>
      </w:r>
      <w:r w:rsidRPr="001B023C">
        <w:rPr>
          <w:b/>
          <w:sz w:val="20"/>
          <w:szCs w:val="20"/>
        </w:rPr>
        <w:t xml:space="preserve"> </w:t>
      </w:r>
      <w:r w:rsidR="00201822" w:rsidRPr="00201822">
        <w:rPr>
          <w:rFonts w:ascii="Times New Roman" w:hAnsi="Times New Roman" w:cs="Times New Roman"/>
          <w:b/>
          <w:caps/>
          <w:sz w:val="20"/>
          <w:szCs w:val="20"/>
        </w:rPr>
        <w:t xml:space="preserve">Внесення змін до Статуту Товариства шляхом викладення Статуту Товариства у новій редакції з метою приведення діяльності Товариства у відповідність до вимог Закону України «Про акціонерні товариства» та  </w:t>
      </w:r>
      <w:r w:rsidR="00201822" w:rsidRPr="00201822">
        <w:rPr>
          <w:rFonts w:ascii="Times New Roman" w:hAnsi="Times New Roman" w:cs="Times New Roman"/>
          <w:b/>
          <w:caps/>
          <w:color w:val="000000"/>
          <w:sz w:val="20"/>
          <w:szCs w:val="20"/>
        </w:rPr>
        <w:t>затвердження нової редакції Статуту Товариства.</w:t>
      </w:r>
    </w:p>
    <w:p w:rsidR="00201822" w:rsidRPr="00BC0A2F" w:rsidRDefault="00201822" w:rsidP="00201822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201822" w:rsidRPr="00BC0A2F" w:rsidTr="00A6156E">
        <w:tc>
          <w:tcPr>
            <w:tcW w:w="338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201822" w:rsidRPr="00BC0A2F" w:rsidTr="00A6156E">
        <w:tc>
          <w:tcPr>
            <w:tcW w:w="338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201822" w:rsidRPr="00370CCF" w:rsidRDefault="00201822" w:rsidP="00A6156E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201822" w:rsidRPr="00BC0A2F" w:rsidTr="00A6156E">
        <w:tc>
          <w:tcPr>
            <w:tcW w:w="338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201822" w:rsidRPr="00BC0A2F" w:rsidTr="00A6156E">
        <w:tc>
          <w:tcPr>
            <w:tcW w:w="338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201822" w:rsidRPr="00BC0A2F" w:rsidTr="00A6156E">
        <w:tc>
          <w:tcPr>
            <w:tcW w:w="338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201822" w:rsidRPr="00BC0A2F" w:rsidTr="00A6156E">
        <w:tc>
          <w:tcPr>
            <w:tcW w:w="338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201822" w:rsidRPr="00BC0A2F" w:rsidRDefault="00201822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Default="001B023C" w:rsidP="001B023C">
      <w:pPr>
        <w:pStyle w:val="a4"/>
        <w:ind w:firstLine="284"/>
        <w:rPr>
          <w:b/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201822" w:rsidRPr="00201822" w:rsidRDefault="00201822" w:rsidP="00201822">
      <w:pPr>
        <w:pStyle w:val="a4"/>
        <w:ind w:firstLine="284"/>
        <w:rPr>
          <w:sz w:val="20"/>
        </w:rPr>
      </w:pPr>
      <w:r w:rsidRPr="00201822">
        <w:rPr>
          <w:sz w:val="20"/>
        </w:rPr>
        <w:t xml:space="preserve">1. </w:t>
      </w:r>
      <w:proofErr w:type="spellStart"/>
      <w:r w:rsidRPr="00201822">
        <w:rPr>
          <w:sz w:val="20"/>
        </w:rPr>
        <w:t>Внести</w:t>
      </w:r>
      <w:proofErr w:type="spellEnd"/>
      <w:r w:rsidRPr="00201822">
        <w:rPr>
          <w:sz w:val="20"/>
        </w:rPr>
        <w:t xml:space="preserve"> зміни до Статуту Товариства шляхом викладення Статуту Товариства у новій редакції з метою приведення діяльності Товариства у відповідність до вимог Закону України «Про акціонерні товариства».</w:t>
      </w:r>
    </w:p>
    <w:p w:rsidR="00201822" w:rsidRPr="00201822" w:rsidRDefault="00201822" w:rsidP="00201822">
      <w:pPr>
        <w:pStyle w:val="a4"/>
        <w:ind w:firstLine="284"/>
        <w:rPr>
          <w:sz w:val="20"/>
        </w:rPr>
      </w:pPr>
      <w:r w:rsidRPr="00201822">
        <w:rPr>
          <w:color w:val="000000"/>
          <w:sz w:val="20"/>
        </w:rPr>
        <w:t xml:space="preserve">2. Затвердити нову редакцію Статуту </w:t>
      </w:r>
      <w:r w:rsidRPr="00201822">
        <w:rPr>
          <w:rFonts w:eastAsia="Calibri"/>
          <w:caps/>
          <w:sz w:val="20"/>
        </w:rPr>
        <w:t xml:space="preserve">Приватного акціонерного товариства </w:t>
      </w:r>
      <w:r w:rsidRPr="00201822">
        <w:rPr>
          <w:bCs/>
          <w:caps/>
          <w:sz w:val="20"/>
        </w:rPr>
        <w:t>«</w:t>
      </w:r>
      <w:r w:rsidRPr="00201822">
        <w:rPr>
          <w:caps/>
          <w:sz w:val="20"/>
        </w:rPr>
        <w:t>Козятинське районне підприємство «Агромаш».</w:t>
      </w:r>
    </w:p>
    <w:p w:rsidR="001B023C" w:rsidRPr="001B023C" w:rsidRDefault="001B023C" w:rsidP="00370CCF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023C" w:rsidRPr="00201822" w:rsidRDefault="001B023C" w:rsidP="00201822">
      <w:pPr>
        <w:pStyle w:val="31"/>
        <w:ind w:left="0"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1B023C">
        <w:rPr>
          <w:rFonts w:ascii="Times New Roman" w:hAnsi="Times New Roman" w:cs="Times New Roman"/>
          <w:b/>
          <w:sz w:val="20"/>
          <w:szCs w:val="20"/>
        </w:rPr>
        <w:t xml:space="preserve">ДЕСЯТЕ питання порядку денного: </w:t>
      </w:r>
      <w:r w:rsidR="00201822" w:rsidRPr="00201822">
        <w:rPr>
          <w:rFonts w:ascii="Times New Roman" w:hAnsi="Times New Roman" w:cs="Times New Roman"/>
          <w:b/>
          <w:caps/>
          <w:sz w:val="20"/>
          <w:szCs w:val="20"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proofErr w:type="gramEnd"/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 та є власниками голосуючих з цього питання акцій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201822" w:rsidRPr="00C553C5" w:rsidRDefault="00201822" w:rsidP="00201822">
      <w:pPr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53C5">
        <w:rPr>
          <w:rFonts w:ascii="Times New Roman" w:eastAsia="Calibri" w:hAnsi="Times New Roman" w:cs="Times New Roman"/>
          <w:sz w:val="20"/>
          <w:szCs w:val="20"/>
        </w:rPr>
        <w:t xml:space="preserve">1. Уповноважити Голову Загальних зборів </w:t>
      </w:r>
      <w:r w:rsidRPr="00C553C5">
        <w:rPr>
          <w:rFonts w:ascii="Times New Roman" w:hAnsi="Times New Roman" w:cs="Times New Roman"/>
          <w:iCs/>
          <w:sz w:val="20"/>
          <w:szCs w:val="20"/>
        </w:rPr>
        <w:t xml:space="preserve">Ільченка Дмитра </w:t>
      </w:r>
      <w:proofErr w:type="spellStart"/>
      <w:r w:rsidRPr="00C553C5">
        <w:rPr>
          <w:rFonts w:ascii="Times New Roman" w:hAnsi="Times New Roman" w:cs="Times New Roman"/>
          <w:iCs/>
          <w:sz w:val="20"/>
          <w:szCs w:val="20"/>
        </w:rPr>
        <w:t>Вячеславовича</w:t>
      </w:r>
      <w:proofErr w:type="spellEnd"/>
      <w:r w:rsidRPr="00C553C5">
        <w:rPr>
          <w:rFonts w:ascii="Times New Roman" w:eastAsia="Calibri" w:hAnsi="Times New Roman" w:cs="Times New Roman"/>
          <w:sz w:val="20"/>
          <w:szCs w:val="20"/>
        </w:rPr>
        <w:t xml:space="preserve">  та Секретаря Загальних зборів </w:t>
      </w:r>
      <w:proofErr w:type="spellStart"/>
      <w:r w:rsidRPr="00C553C5">
        <w:rPr>
          <w:rFonts w:ascii="Times New Roman" w:hAnsi="Times New Roman" w:cs="Times New Roman"/>
          <w:iCs/>
          <w:sz w:val="20"/>
          <w:szCs w:val="20"/>
        </w:rPr>
        <w:t>Пастощук</w:t>
      </w:r>
      <w:proofErr w:type="spellEnd"/>
      <w:r w:rsidRPr="00C553C5">
        <w:rPr>
          <w:rFonts w:ascii="Times New Roman" w:hAnsi="Times New Roman" w:cs="Times New Roman"/>
          <w:iCs/>
          <w:sz w:val="20"/>
          <w:szCs w:val="20"/>
        </w:rPr>
        <w:t xml:space="preserve"> Галину Олександрівну</w:t>
      </w:r>
      <w:r w:rsidRPr="00C553C5">
        <w:rPr>
          <w:rFonts w:ascii="Times New Roman" w:eastAsia="Calibri" w:hAnsi="Times New Roman" w:cs="Times New Roman"/>
          <w:sz w:val="20"/>
          <w:szCs w:val="20"/>
        </w:rPr>
        <w:t xml:space="preserve"> підписати Статут </w:t>
      </w:r>
      <w:r w:rsidRPr="00C553C5">
        <w:rPr>
          <w:rFonts w:ascii="Times New Roman" w:eastAsia="Calibri" w:hAnsi="Times New Roman" w:cs="Times New Roman"/>
          <w:caps/>
          <w:sz w:val="20"/>
          <w:szCs w:val="20"/>
        </w:rPr>
        <w:t xml:space="preserve">Приватного акціонерного товариства </w:t>
      </w:r>
      <w:r w:rsidRPr="00C553C5">
        <w:rPr>
          <w:rFonts w:ascii="Times New Roman" w:hAnsi="Times New Roman" w:cs="Times New Roman"/>
          <w:bCs/>
          <w:caps/>
          <w:sz w:val="20"/>
          <w:szCs w:val="20"/>
        </w:rPr>
        <w:t>«</w:t>
      </w:r>
      <w:r w:rsidRPr="00C553C5">
        <w:rPr>
          <w:rFonts w:ascii="Times New Roman" w:hAnsi="Times New Roman" w:cs="Times New Roman"/>
          <w:caps/>
          <w:sz w:val="20"/>
        </w:rPr>
        <w:t xml:space="preserve">Козятинське районне підприємство «Агромаш» </w:t>
      </w:r>
      <w:r w:rsidRPr="00C553C5">
        <w:rPr>
          <w:rFonts w:ascii="Times New Roman" w:eastAsia="Calibri" w:hAnsi="Times New Roman" w:cs="Times New Roman"/>
          <w:sz w:val="20"/>
          <w:szCs w:val="20"/>
        </w:rPr>
        <w:t>у  новій редакції.</w:t>
      </w:r>
    </w:p>
    <w:p w:rsidR="00201822" w:rsidRPr="00C553C5" w:rsidRDefault="00201822" w:rsidP="00201822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lang w:val="uk-UA"/>
        </w:rPr>
      </w:pPr>
      <w:r w:rsidRPr="00C553C5">
        <w:rPr>
          <w:sz w:val="20"/>
          <w:szCs w:val="20"/>
          <w:lang w:val="uk-UA"/>
        </w:rPr>
        <w:t xml:space="preserve">2. Уповноважити </w:t>
      </w:r>
      <w:proofErr w:type="spellStart"/>
      <w:r w:rsidRPr="00C553C5">
        <w:rPr>
          <w:iCs/>
          <w:sz w:val="20"/>
          <w:szCs w:val="20"/>
          <w:lang w:val="uk-UA"/>
        </w:rPr>
        <w:t>Пастощук</w:t>
      </w:r>
      <w:proofErr w:type="spellEnd"/>
      <w:r w:rsidRPr="00C553C5">
        <w:rPr>
          <w:iCs/>
          <w:sz w:val="20"/>
          <w:szCs w:val="20"/>
          <w:lang w:val="uk-UA"/>
        </w:rPr>
        <w:t xml:space="preserve"> Галину Олександрівну</w:t>
      </w:r>
      <w:r w:rsidRPr="00C553C5">
        <w:rPr>
          <w:rStyle w:val="xfmc1"/>
          <w:sz w:val="20"/>
          <w:szCs w:val="20"/>
          <w:lang w:val="uk-UA"/>
        </w:rPr>
        <w:t xml:space="preserve"> </w:t>
      </w:r>
      <w:r w:rsidRPr="00C553C5">
        <w:rPr>
          <w:sz w:val="20"/>
          <w:szCs w:val="20"/>
          <w:lang w:val="uk-UA"/>
        </w:rPr>
        <w:t>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формувань.</w:t>
      </w:r>
    </w:p>
    <w:p w:rsidR="00201822" w:rsidRDefault="00201822" w:rsidP="00370CCF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3C5" w:rsidRPr="00C553C5" w:rsidRDefault="00E7608A" w:rsidP="00C553C5">
      <w:pPr>
        <w:pStyle w:val="31"/>
        <w:ind w:left="0" w:firstLine="284"/>
        <w:jc w:val="both"/>
        <w:rPr>
          <w:rFonts w:ascii="Times New Roman" w:hAnsi="Times New Roman" w:cs="Times New Roman"/>
          <w:caps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ОДИНАДЦЯТЕ</w:t>
      </w:r>
      <w:r w:rsidR="00370CCF" w:rsidRPr="009718A3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C553C5" w:rsidRPr="00C553C5">
        <w:rPr>
          <w:rFonts w:ascii="Times New Roman" w:hAnsi="Times New Roman" w:cs="Times New Roman"/>
          <w:b/>
          <w:caps/>
          <w:sz w:val="20"/>
          <w:szCs w:val="20"/>
        </w:rPr>
        <w:t xml:space="preserve">Затвердження внутрішніх Положень Товариства: «Положення про Загальні збори </w:t>
      </w:r>
      <w:r w:rsidR="00C553C5" w:rsidRPr="00C553C5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Приватного акціонерного товариства </w:t>
      </w:r>
      <w:r w:rsidR="00C553C5" w:rsidRPr="00C553C5">
        <w:rPr>
          <w:rFonts w:ascii="Times New Roman" w:hAnsi="Times New Roman" w:cs="Times New Roman"/>
          <w:b/>
          <w:bCs/>
          <w:caps/>
          <w:sz w:val="20"/>
          <w:szCs w:val="20"/>
        </w:rPr>
        <w:t>«</w:t>
      </w:r>
      <w:r w:rsidR="00C553C5" w:rsidRPr="00C553C5">
        <w:rPr>
          <w:rFonts w:ascii="Times New Roman" w:hAnsi="Times New Roman" w:cs="Times New Roman"/>
          <w:b/>
          <w:caps/>
          <w:sz w:val="20"/>
        </w:rPr>
        <w:t>Козятинське районне підприємство «Агромаш»</w:t>
      </w:r>
      <w:r w:rsidR="00C553C5" w:rsidRPr="00C553C5">
        <w:rPr>
          <w:rFonts w:ascii="Times New Roman" w:hAnsi="Times New Roman" w:cs="Times New Roman"/>
          <w:b/>
          <w:caps/>
          <w:sz w:val="20"/>
          <w:szCs w:val="20"/>
        </w:rPr>
        <w:t xml:space="preserve">, «Положення про Наглядову раду </w:t>
      </w:r>
      <w:r w:rsidR="00C553C5" w:rsidRPr="00C553C5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Приватного акціонерного товариства </w:t>
      </w:r>
      <w:r w:rsidR="00C553C5" w:rsidRPr="00C553C5">
        <w:rPr>
          <w:rFonts w:ascii="Times New Roman" w:hAnsi="Times New Roman" w:cs="Times New Roman"/>
          <w:b/>
          <w:bCs/>
          <w:caps/>
          <w:sz w:val="20"/>
          <w:szCs w:val="20"/>
        </w:rPr>
        <w:t>«</w:t>
      </w:r>
      <w:r w:rsidR="00C553C5" w:rsidRPr="00C553C5">
        <w:rPr>
          <w:rFonts w:ascii="Times New Roman" w:hAnsi="Times New Roman" w:cs="Times New Roman"/>
          <w:b/>
          <w:caps/>
          <w:sz w:val="20"/>
        </w:rPr>
        <w:t>Козятинське районне підприємство «Агромаш»</w:t>
      </w:r>
      <w:r w:rsidR="00C553C5" w:rsidRPr="00C553C5">
        <w:rPr>
          <w:rFonts w:ascii="Times New Roman" w:hAnsi="Times New Roman" w:cs="Times New Roman"/>
          <w:b/>
          <w:caps/>
          <w:sz w:val="20"/>
          <w:szCs w:val="20"/>
        </w:rPr>
        <w:t xml:space="preserve">, «Положення про виконавчий орган </w:t>
      </w:r>
      <w:r w:rsidR="00C553C5" w:rsidRPr="00C553C5">
        <w:rPr>
          <w:rFonts w:ascii="Times New Roman" w:eastAsia="Calibri" w:hAnsi="Times New Roman" w:cs="Times New Roman"/>
          <w:b/>
          <w:caps/>
          <w:sz w:val="20"/>
          <w:szCs w:val="20"/>
        </w:rPr>
        <w:t xml:space="preserve">Приватного акціонерного товариства </w:t>
      </w:r>
      <w:r w:rsidR="00C553C5" w:rsidRPr="00C553C5">
        <w:rPr>
          <w:rFonts w:ascii="Times New Roman" w:hAnsi="Times New Roman" w:cs="Times New Roman"/>
          <w:b/>
          <w:bCs/>
          <w:caps/>
          <w:sz w:val="20"/>
          <w:szCs w:val="20"/>
        </w:rPr>
        <w:t>«</w:t>
      </w:r>
      <w:r w:rsidR="00C553C5" w:rsidRPr="00C553C5">
        <w:rPr>
          <w:rFonts w:ascii="Times New Roman" w:hAnsi="Times New Roman" w:cs="Times New Roman"/>
          <w:b/>
          <w:caps/>
          <w:sz w:val="20"/>
        </w:rPr>
        <w:t>Козятинське районне підприємство «Агромаш».</w:t>
      </w:r>
    </w:p>
    <w:p w:rsidR="00370CCF" w:rsidRPr="00BC0A2F" w:rsidRDefault="00370CCF" w:rsidP="00C553C5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9718A3" w:rsidRPr="00BC0A2F" w:rsidTr="004E4456">
        <w:tc>
          <w:tcPr>
            <w:tcW w:w="3387" w:type="dxa"/>
            <w:shd w:val="clear" w:color="auto" w:fill="auto"/>
          </w:tcPr>
          <w:p w:rsidR="009718A3" w:rsidRPr="00BC0A2F" w:rsidRDefault="009718A3" w:rsidP="004E445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9718A3" w:rsidRPr="00BC0A2F" w:rsidRDefault="009718A3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9718A3" w:rsidRPr="00C31FE1" w:rsidRDefault="009718A3" w:rsidP="004E4456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E7608A" w:rsidP="004E4456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63,14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70CCF" w:rsidRPr="00BC0A2F" w:rsidRDefault="00370CCF" w:rsidP="00370CCF">
      <w:pPr>
        <w:pStyle w:val="a4"/>
        <w:ind w:firstLine="360"/>
        <w:rPr>
          <w:spacing w:val="-2"/>
          <w:sz w:val="20"/>
        </w:rPr>
      </w:pPr>
    </w:p>
    <w:p w:rsidR="00370CCF" w:rsidRPr="00BC0A2F" w:rsidRDefault="00370CCF" w:rsidP="00370CCF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553C5" w:rsidRPr="00C553C5" w:rsidRDefault="00C553C5" w:rsidP="00C553C5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textAlignment w:val="baseline"/>
        <w:rPr>
          <w:sz w:val="20"/>
          <w:szCs w:val="20"/>
          <w:lang w:val="uk-UA"/>
        </w:rPr>
      </w:pPr>
      <w:r w:rsidRPr="00C553C5">
        <w:rPr>
          <w:sz w:val="20"/>
          <w:szCs w:val="20"/>
          <w:lang w:val="uk-UA"/>
        </w:rPr>
        <w:t xml:space="preserve">Затвердити внутрішні Положення Товариства: «Положення про Загальні збори </w:t>
      </w:r>
      <w:r w:rsidRPr="00C553C5">
        <w:rPr>
          <w:rFonts w:eastAsia="Calibri"/>
          <w:caps/>
          <w:sz w:val="20"/>
          <w:szCs w:val="20"/>
          <w:lang w:val="uk-UA"/>
        </w:rPr>
        <w:t xml:space="preserve">Приватного акціонерного товариства </w:t>
      </w:r>
      <w:r w:rsidRPr="00C553C5">
        <w:rPr>
          <w:bCs/>
          <w:caps/>
          <w:sz w:val="20"/>
          <w:szCs w:val="20"/>
          <w:lang w:val="uk-UA"/>
        </w:rPr>
        <w:t>«</w:t>
      </w:r>
      <w:r w:rsidRPr="00C553C5">
        <w:rPr>
          <w:caps/>
          <w:sz w:val="20"/>
          <w:lang w:val="uk-UA"/>
        </w:rPr>
        <w:t>Козятинське районне підприємство «Агромаш»</w:t>
      </w:r>
      <w:r w:rsidRPr="00C553C5">
        <w:rPr>
          <w:caps/>
          <w:sz w:val="20"/>
          <w:szCs w:val="20"/>
          <w:lang w:val="uk-UA"/>
        </w:rPr>
        <w:t>, «П</w:t>
      </w:r>
      <w:r w:rsidRPr="00C553C5">
        <w:rPr>
          <w:sz w:val="20"/>
          <w:szCs w:val="20"/>
          <w:lang w:val="uk-UA"/>
        </w:rPr>
        <w:t xml:space="preserve">оложення про Наглядову раду </w:t>
      </w:r>
      <w:r w:rsidRPr="00C553C5">
        <w:rPr>
          <w:rFonts w:eastAsia="Calibri"/>
          <w:caps/>
          <w:sz w:val="20"/>
          <w:szCs w:val="20"/>
          <w:lang w:val="uk-UA"/>
        </w:rPr>
        <w:t xml:space="preserve">Приватного акціонерного товариства </w:t>
      </w:r>
      <w:r w:rsidRPr="00C553C5">
        <w:rPr>
          <w:bCs/>
          <w:caps/>
          <w:sz w:val="20"/>
          <w:szCs w:val="20"/>
          <w:lang w:val="uk-UA"/>
        </w:rPr>
        <w:t>«</w:t>
      </w:r>
      <w:r w:rsidRPr="00C553C5">
        <w:rPr>
          <w:caps/>
          <w:sz w:val="20"/>
          <w:lang w:val="uk-UA"/>
        </w:rPr>
        <w:t>Козятинське районне підприємство «Агромаш»</w:t>
      </w:r>
      <w:r w:rsidRPr="00C553C5">
        <w:rPr>
          <w:sz w:val="20"/>
          <w:szCs w:val="20"/>
          <w:lang w:val="uk-UA"/>
        </w:rPr>
        <w:t xml:space="preserve">, «Положення про виконавчий орган </w:t>
      </w:r>
      <w:r w:rsidRPr="00C553C5">
        <w:rPr>
          <w:rFonts w:eastAsia="Calibri"/>
          <w:caps/>
          <w:sz w:val="20"/>
          <w:szCs w:val="20"/>
          <w:lang w:val="uk-UA"/>
        </w:rPr>
        <w:t xml:space="preserve">Приватного акціонерного товариства </w:t>
      </w:r>
      <w:r w:rsidRPr="00C553C5">
        <w:rPr>
          <w:bCs/>
          <w:caps/>
          <w:sz w:val="20"/>
          <w:szCs w:val="20"/>
          <w:lang w:val="uk-UA"/>
        </w:rPr>
        <w:t>«</w:t>
      </w:r>
      <w:r w:rsidRPr="00C553C5">
        <w:rPr>
          <w:caps/>
          <w:sz w:val="20"/>
          <w:lang w:val="uk-UA"/>
        </w:rPr>
        <w:t>Козятинське районне підприємство «Агромаш».</w:t>
      </w:r>
    </w:p>
    <w:p w:rsidR="00370CCF" w:rsidRDefault="00370CCF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7608A" w:rsidRDefault="00E7608A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553C5" w:rsidRPr="00C553C5" w:rsidRDefault="00E7608A" w:rsidP="00C553C5">
      <w:pPr>
        <w:pStyle w:val="31"/>
        <w:ind w:left="0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ДВАНАДЦЯТЕ</w:t>
      </w:r>
      <w:r w:rsidRPr="009718A3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C553C5" w:rsidRPr="00C553C5">
        <w:rPr>
          <w:rFonts w:ascii="Times New Roman" w:hAnsi="Times New Roman" w:cs="Times New Roman"/>
          <w:b/>
          <w:caps/>
          <w:sz w:val="20"/>
          <w:szCs w:val="20"/>
        </w:rPr>
        <w:t>Прийняття рішення ПРО припинення повноважень Наглядової ради Товариства.</w:t>
      </w:r>
    </w:p>
    <w:p w:rsidR="00E7608A" w:rsidRPr="00BC0A2F" w:rsidRDefault="00E7608A" w:rsidP="00C553C5">
      <w:pPr>
        <w:tabs>
          <w:tab w:val="left" w:pos="10080"/>
        </w:tabs>
        <w:ind w:right="72"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E7608A" w:rsidRPr="00BC0A2F" w:rsidTr="00712258">
        <w:tc>
          <w:tcPr>
            <w:tcW w:w="338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E7608A" w:rsidRPr="00C31FE1" w:rsidRDefault="00E7608A" w:rsidP="00712258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E7608A" w:rsidRPr="00BC0A2F" w:rsidTr="00712258">
        <w:tc>
          <w:tcPr>
            <w:tcW w:w="338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E7608A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100</w:t>
            </w:r>
          </w:p>
        </w:tc>
      </w:tr>
      <w:tr w:rsidR="00E7608A" w:rsidRPr="00BC0A2F" w:rsidTr="00712258">
        <w:tc>
          <w:tcPr>
            <w:tcW w:w="338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E7608A" w:rsidRPr="00BC0A2F" w:rsidTr="00712258">
        <w:tc>
          <w:tcPr>
            <w:tcW w:w="338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E7608A" w:rsidRPr="00BC0A2F" w:rsidTr="00712258">
        <w:tc>
          <w:tcPr>
            <w:tcW w:w="338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E7608A" w:rsidRPr="00BC0A2F" w:rsidTr="00712258">
        <w:tc>
          <w:tcPr>
            <w:tcW w:w="338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E7608A" w:rsidRPr="00BC0A2F" w:rsidRDefault="00E7608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E7608A" w:rsidRPr="00BC0A2F" w:rsidRDefault="00E7608A" w:rsidP="00E7608A">
      <w:pPr>
        <w:pStyle w:val="a4"/>
        <w:ind w:firstLine="360"/>
        <w:rPr>
          <w:spacing w:val="-2"/>
          <w:sz w:val="20"/>
        </w:rPr>
      </w:pPr>
    </w:p>
    <w:p w:rsidR="00E7608A" w:rsidRPr="00BC0A2F" w:rsidRDefault="00E7608A" w:rsidP="00E7608A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553C5" w:rsidRPr="00C553C5" w:rsidRDefault="00C553C5" w:rsidP="00C553C5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553C5">
        <w:rPr>
          <w:rFonts w:ascii="Times New Roman" w:hAnsi="Times New Roman" w:cs="Times New Roman"/>
          <w:sz w:val="20"/>
          <w:szCs w:val="20"/>
        </w:rPr>
        <w:t xml:space="preserve">Припинити повноваження Наглядової ради Товариства у складі голова Наглядової ради Ільченко Дмитро </w:t>
      </w:r>
      <w:proofErr w:type="spellStart"/>
      <w:r w:rsidRPr="00C553C5">
        <w:rPr>
          <w:rFonts w:ascii="Times New Roman" w:hAnsi="Times New Roman" w:cs="Times New Roman"/>
          <w:sz w:val="20"/>
          <w:szCs w:val="20"/>
        </w:rPr>
        <w:t>Вячеславович</w:t>
      </w:r>
      <w:proofErr w:type="spellEnd"/>
      <w:r w:rsidRPr="00C553C5">
        <w:rPr>
          <w:rFonts w:ascii="Times New Roman" w:hAnsi="Times New Roman" w:cs="Times New Roman"/>
          <w:sz w:val="20"/>
          <w:szCs w:val="20"/>
        </w:rPr>
        <w:t xml:space="preserve">, члени Наглядової ради </w:t>
      </w:r>
      <w:proofErr w:type="spellStart"/>
      <w:r w:rsidRPr="00C553C5">
        <w:rPr>
          <w:rFonts w:ascii="Times New Roman" w:hAnsi="Times New Roman" w:cs="Times New Roman"/>
          <w:sz w:val="20"/>
          <w:szCs w:val="20"/>
        </w:rPr>
        <w:t>Масюйда</w:t>
      </w:r>
      <w:proofErr w:type="spellEnd"/>
      <w:r w:rsidRPr="00C553C5">
        <w:rPr>
          <w:rFonts w:ascii="Times New Roman" w:hAnsi="Times New Roman" w:cs="Times New Roman"/>
          <w:sz w:val="20"/>
          <w:szCs w:val="20"/>
        </w:rPr>
        <w:t xml:space="preserve"> Іван Миколайович, </w:t>
      </w:r>
      <w:proofErr w:type="spellStart"/>
      <w:r w:rsidRPr="00C553C5">
        <w:rPr>
          <w:rFonts w:ascii="Times New Roman" w:hAnsi="Times New Roman" w:cs="Times New Roman"/>
          <w:sz w:val="20"/>
          <w:szCs w:val="20"/>
        </w:rPr>
        <w:t>Заїчко</w:t>
      </w:r>
      <w:proofErr w:type="spellEnd"/>
      <w:r w:rsidRPr="00C553C5">
        <w:rPr>
          <w:rFonts w:ascii="Times New Roman" w:hAnsi="Times New Roman" w:cs="Times New Roman"/>
          <w:sz w:val="20"/>
          <w:szCs w:val="20"/>
        </w:rPr>
        <w:t xml:space="preserve"> Сергій Віталійович  у зв’язку із закінченням терміну перебування на посаді.</w:t>
      </w:r>
    </w:p>
    <w:p w:rsidR="00E7608A" w:rsidRDefault="00E7608A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553C5" w:rsidRPr="001F057E" w:rsidRDefault="00457EB4" w:rsidP="00C553C5">
      <w:pPr>
        <w:pStyle w:val="Standard"/>
        <w:ind w:firstLine="284"/>
        <w:jc w:val="both"/>
        <w:rPr>
          <w:b/>
          <w:caps/>
          <w:sz w:val="20"/>
          <w:szCs w:val="20"/>
          <w:lang w:val="uk-UA"/>
        </w:rPr>
      </w:pPr>
      <w:r w:rsidRPr="00457EB4">
        <w:rPr>
          <w:b/>
          <w:sz w:val="20"/>
          <w:szCs w:val="20"/>
        </w:rPr>
        <w:t xml:space="preserve">ТРИНАДЦЯТЕ </w:t>
      </w:r>
      <w:r w:rsidRPr="00C553C5">
        <w:rPr>
          <w:b/>
          <w:sz w:val="20"/>
          <w:szCs w:val="20"/>
          <w:lang w:val="uk-UA"/>
        </w:rPr>
        <w:t>питання порядку денного</w:t>
      </w:r>
      <w:r w:rsidRPr="00457EB4">
        <w:rPr>
          <w:b/>
          <w:sz w:val="20"/>
          <w:szCs w:val="20"/>
        </w:rPr>
        <w:t xml:space="preserve">: </w:t>
      </w:r>
      <w:r w:rsidR="00C553C5" w:rsidRPr="001F057E">
        <w:rPr>
          <w:b/>
          <w:caps/>
          <w:sz w:val="20"/>
          <w:szCs w:val="20"/>
          <w:lang w:val="uk-UA"/>
        </w:rPr>
        <w:t>Обрання членів Наглядової ради Товариства.</w:t>
      </w:r>
    </w:p>
    <w:p w:rsidR="001518D8" w:rsidRDefault="001518D8" w:rsidP="00457EB4">
      <w:pPr>
        <w:pStyle w:val="a4"/>
        <w:ind w:firstLine="360"/>
        <w:rPr>
          <w:spacing w:val="-2"/>
          <w:sz w:val="20"/>
        </w:rPr>
      </w:pPr>
    </w:p>
    <w:p w:rsidR="0006601C" w:rsidRPr="003B413E" w:rsidRDefault="0006601C" w:rsidP="0006601C">
      <w:pPr>
        <w:pStyle w:val="a4"/>
        <w:ind w:firstLine="284"/>
        <w:rPr>
          <w:b/>
          <w:caps/>
          <w:sz w:val="20"/>
        </w:rPr>
      </w:pPr>
      <w:r w:rsidRPr="003B413E">
        <w:rPr>
          <w:b/>
          <w:bCs/>
          <w:caps/>
          <w:sz w:val="20"/>
        </w:rPr>
        <w:t>Ільченко Дмитро Вячеславович</w:t>
      </w:r>
      <w:r w:rsidRPr="003B413E">
        <w:rPr>
          <w:b/>
          <w:caps/>
          <w:sz w:val="20"/>
        </w:rPr>
        <w:t xml:space="preserve"> </w:t>
      </w:r>
    </w:p>
    <w:p w:rsidR="0006601C" w:rsidRPr="001F057E" w:rsidRDefault="0006601C" w:rsidP="0006601C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980"/>
      </w:tblGrid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caps/>
                <w:spacing w:val="-2"/>
                <w:sz w:val="20"/>
              </w:rPr>
            </w:pPr>
            <w:r w:rsidRPr="009C0590">
              <w:rPr>
                <w:caps/>
                <w:spacing w:val="-2"/>
                <w:sz w:val="20"/>
              </w:rPr>
              <w:t>«Кількість голосів отриманих кандидатом»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06601C" w:rsidRPr="001F057E" w:rsidRDefault="0006601C" w:rsidP="0006601C">
      <w:pPr>
        <w:pStyle w:val="a4"/>
        <w:ind w:firstLine="360"/>
        <w:rPr>
          <w:spacing w:val="-2"/>
          <w:sz w:val="20"/>
          <w:szCs w:val="22"/>
        </w:rPr>
      </w:pPr>
    </w:p>
    <w:p w:rsidR="0006601C" w:rsidRPr="003B413E" w:rsidRDefault="0006601C" w:rsidP="0006601C">
      <w:pPr>
        <w:pStyle w:val="a4"/>
        <w:ind w:firstLine="284"/>
        <w:rPr>
          <w:b/>
          <w:caps/>
          <w:sz w:val="20"/>
        </w:rPr>
      </w:pPr>
      <w:r w:rsidRPr="003B413E">
        <w:rPr>
          <w:b/>
          <w:bCs/>
          <w:caps/>
          <w:sz w:val="20"/>
        </w:rPr>
        <w:t>Мосюйда Іван Миколайович</w:t>
      </w:r>
      <w:r w:rsidRPr="003B413E">
        <w:rPr>
          <w:b/>
          <w:caps/>
          <w:sz w:val="20"/>
        </w:rPr>
        <w:t xml:space="preserve"> </w:t>
      </w:r>
    </w:p>
    <w:p w:rsidR="0006601C" w:rsidRPr="001F057E" w:rsidRDefault="0006601C" w:rsidP="0006601C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980"/>
      </w:tblGrid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caps/>
                <w:spacing w:val="-2"/>
                <w:sz w:val="20"/>
              </w:rPr>
            </w:pPr>
            <w:r w:rsidRPr="009C0590">
              <w:rPr>
                <w:caps/>
                <w:spacing w:val="-2"/>
                <w:sz w:val="20"/>
              </w:rPr>
              <w:t>«Кількість голосів отриманих кандидатом»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lastRenderedPageBreak/>
              <w:t>«КІЛЬКІСТЬ ГОЛОСІВ АКЦІОНЕРІВ, ЯКІ НЕ БРАЛИ УЧАСТІ У ГОЛОСУВАННІ»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06601C" w:rsidRPr="001F057E" w:rsidRDefault="0006601C" w:rsidP="0006601C">
      <w:pPr>
        <w:pStyle w:val="a4"/>
        <w:ind w:firstLine="284"/>
        <w:rPr>
          <w:b/>
          <w:spacing w:val="-2"/>
          <w:sz w:val="20"/>
          <w:szCs w:val="22"/>
        </w:rPr>
      </w:pPr>
      <w:bookmarkStart w:id="0" w:name="_GoBack"/>
      <w:bookmarkEnd w:id="0"/>
    </w:p>
    <w:p w:rsidR="0006601C" w:rsidRPr="003B413E" w:rsidRDefault="0006601C" w:rsidP="0006601C">
      <w:pPr>
        <w:pStyle w:val="a4"/>
        <w:ind w:firstLine="284"/>
        <w:rPr>
          <w:b/>
          <w:caps/>
          <w:sz w:val="20"/>
        </w:rPr>
      </w:pPr>
      <w:r w:rsidRPr="003B413E">
        <w:rPr>
          <w:b/>
          <w:bCs/>
          <w:caps/>
          <w:sz w:val="20"/>
        </w:rPr>
        <w:t>Левчук Сергій Леонідович</w:t>
      </w:r>
      <w:r w:rsidRPr="003B413E">
        <w:rPr>
          <w:b/>
          <w:caps/>
          <w:sz w:val="20"/>
        </w:rPr>
        <w:t xml:space="preserve"> </w:t>
      </w:r>
    </w:p>
    <w:p w:rsidR="0006601C" w:rsidRPr="001F057E" w:rsidRDefault="0006601C" w:rsidP="0006601C">
      <w:pPr>
        <w:pStyle w:val="a4"/>
        <w:ind w:firstLine="284"/>
        <w:rPr>
          <w:b/>
          <w:bCs/>
          <w:spacing w:val="-2"/>
          <w:sz w:val="20"/>
          <w:szCs w:val="22"/>
        </w:rPr>
      </w:pPr>
      <w:r w:rsidRPr="001F057E">
        <w:rPr>
          <w:b/>
          <w:bCs/>
          <w:spacing w:val="-2"/>
          <w:sz w:val="20"/>
          <w:szCs w:val="22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980"/>
      </w:tblGrid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Кількість голосів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caps/>
                <w:spacing w:val="-2"/>
                <w:sz w:val="20"/>
              </w:rPr>
            </w:pPr>
            <w:r w:rsidRPr="009C0590">
              <w:rPr>
                <w:caps/>
                <w:spacing w:val="-2"/>
                <w:sz w:val="20"/>
              </w:rPr>
              <w:t>«Кількість голосів отриманих кандидатом»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  <w:tr w:rsidR="00F71654" w:rsidRPr="009C0590" w:rsidTr="004634C9">
        <w:tc>
          <w:tcPr>
            <w:tcW w:w="8188" w:type="dxa"/>
            <w:shd w:val="clear" w:color="auto" w:fill="auto"/>
          </w:tcPr>
          <w:p w:rsidR="00F71654" w:rsidRPr="009C0590" w:rsidRDefault="00F71654" w:rsidP="004634C9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1985" w:type="dxa"/>
            <w:shd w:val="clear" w:color="auto" w:fill="auto"/>
          </w:tcPr>
          <w:p w:rsidR="00F71654" w:rsidRPr="009C0590" w:rsidRDefault="00F71654" w:rsidP="004634C9">
            <w:pPr>
              <w:pStyle w:val="a4"/>
              <w:ind w:firstLine="28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>0</w:t>
            </w:r>
          </w:p>
        </w:tc>
      </w:tr>
    </w:tbl>
    <w:p w:rsidR="001518D8" w:rsidRPr="00BC0A2F" w:rsidRDefault="001518D8" w:rsidP="00457EB4">
      <w:pPr>
        <w:pStyle w:val="a4"/>
        <w:ind w:firstLine="360"/>
        <w:rPr>
          <w:spacing w:val="-2"/>
          <w:sz w:val="20"/>
        </w:rPr>
      </w:pPr>
    </w:p>
    <w:p w:rsidR="00457EB4" w:rsidRPr="00BC0A2F" w:rsidRDefault="00457EB4" w:rsidP="00457EB4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0B1BA4" w:rsidRPr="000B1BA4" w:rsidRDefault="000B1BA4" w:rsidP="00B7478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0B1BA4">
        <w:rPr>
          <w:rFonts w:ascii="Times New Roman" w:hAnsi="Times New Roman" w:cs="Times New Roman"/>
          <w:sz w:val="20"/>
          <w:szCs w:val="20"/>
        </w:rPr>
        <w:t xml:space="preserve">Обрати Наглядову раду </w:t>
      </w:r>
      <w:r w:rsidRPr="00B7478D">
        <w:rPr>
          <w:rFonts w:ascii="Times New Roman" w:hAnsi="Times New Roman" w:cs="Times New Roman"/>
          <w:bCs/>
          <w:caps/>
          <w:sz w:val="20"/>
          <w:szCs w:val="20"/>
        </w:rPr>
        <w:t xml:space="preserve">ПриватнОГО акціонернОГО товариствА </w:t>
      </w:r>
      <w:r w:rsidRPr="000B1BA4">
        <w:rPr>
          <w:rFonts w:ascii="Times New Roman" w:hAnsi="Times New Roman" w:cs="Times New Roman"/>
          <w:bCs/>
          <w:sz w:val="20"/>
          <w:szCs w:val="20"/>
        </w:rPr>
        <w:t>«</w:t>
      </w:r>
      <w:r w:rsidRPr="000B1BA4">
        <w:rPr>
          <w:rFonts w:ascii="Times New Roman" w:hAnsi="Times New Roman" w:cs="Times New Roman"/>
          <w:sz w:val="20"/>
          <w:szCs w:val="20"/>
        </w:rPr>
        <w:t>КОЗЯТИНСЬКЕ РАЙОННЕ ПІДПРИЄМСТВО «АГРОМАШ</w:t>
      </w:r>
      <w:r w:rsidRPr="000B1BA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0B1BA4">
        <w:rPr>
          <w:rFonts w:ascii="Times New Roman" w:hAnsi="Times New Roman" w:cs="Times New Roman"/>
          <w:sz w:val="20"/>
          <w:szCs w:val="20"/>
        </w:rPr>
        <w:t>у складі:</w:t>
      </w:r>
    </w:p>
    <w:p w:rsidR="000B1BA4" w:rsidRPr="000B1BA4" w:rsidRDefault="000B1BA4" w:rsidP="000B1BA4">
      <w:pPr>
        <w:pStyle w:val="a3"/>
        <w:rPr>
          <w:rFonts w:ascii="Times New Roman" w:hAnsi="Times New Roman" w:cs="Times New Roman"/>
          <w:sz w:val="20"/>
          <w:szCs w:val="20"/>
        </w:rPr>
      </w:pPr>
      <w:r w:rsidRPr="000B1BA4">
        <w:rPr>
          <w:rFonts w:ascii="Times New Roman" w:hAnsi="Times New Roman" w:cs="Times New Roman"/>
          <w:bCs/>
          <w:sz w:val="20"/>
          <w:szCs w:val="20"/>
        </w:rPr>
        <w:t xml:space="preserve">Ільченко Дмитро </w:t>
      </w:r>
      <w:proofErr w:type="spellStart"/>
      <w:r w:rsidRPr="000B1BA4">
        <w:rPr>
          <w:rFonts w:ascii="Times New Roman" w:hAnsi="Times New Roman" w:cs="Times New Roman"/>
          <w:bCs/>
          <w:sz w:val="20"/>
          <w:szCs w:val="20"/>
        </w:rPr>
        <w:t>Вячеславович</w:t>
      </w:r>
      <w:proofErr w:type="spellEnd"/>
      <w:r w:rsidRPr="000B1BA4">
        <w:rPr>
          <w:rFonts w:ascii="Times New Roman" w:hAnsi="Times New Roman" w:cs="Times New Roman"/>
          <w:sz w:val="20"/>
          <w:szCs w:val="20"/>
        </w:rPr>
        <w:t>;</w:t>
      </w:r>
    </w:p>
    <w:p w:rsidR="000B1BA4" w:rsidRPr="000B1BA4" w:rsidRDefault="000B1BA4" w:rsidP="000B1BA4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0B1BA4">
        <w:rPr>
          <w:rFonts w:ascii="Times New Roman" w:hAnsi="Times New Roman" w:cs="Times New Roman"/>
          <w:bCs/>
          <w:sz w:val="20"/>
          <w:szCs w:val="20"/>
        </w:rPr>
        <w:t>Мосюйда</w:t>
      </w:r>
      <w:proofErr w:type="spellEnd"/>
      <w:r w:rsidRPr="000B1BA4">
        <w:rPr>
          <w:rFonts w:ascii="Times New Roman" w:hAnsi="Times New Roman" w:cs="Times New Roman"/>
          <w:bCs/>
          <w:sz w:val="20"/>
          <w:szCs w:val="20"/>
        </w:rPr>
        <w:t xml:space="preserve"> Іван Миколайович</w:t>
      </w:r>
      <w:r w:rsidRPr="000B1BA4">
        <w:rPr>
          <w:rFonts w:ascii="Times New Roman" w:hAnsi="Times New Roman" w:cs="Times New Roman"/>
          <w:sz w:val="20"/>
          <w:szCs w:val="20"/>
        </w:rPr>
        <w:t>;</w:t>
      </w:r>
    </w:p>
    <w:p w:rsidR="000B1BA4" w:rsidRPr="000B1BA4" w:rsidRDefault="000B1BA4" w:rsidP="000B1BA4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0B1BA4">
        <w:rPr>
          <w:rFonts w:ascii="Times New Roman" w:hAnsi="Times New Roman" w:cs="Times New Roman"/>
          <w:bCs/>
          <w:sz w:val="20"/>
          <w:szCs w:val="20"/>
        </w:rPr>
        <w:t>Левчук Сергій Леонідович</w:t>
      </w:r>
      <w:r w:rsidRPr="000B1BA4">
        <w:rPr>
          <w:rFonts w:ascii="Times New Roman" w:hAnsi="Times New Roman" w:cs="Times New Roman"/>
          <w:sz w:val="20"/>
          <w:szCs w:val="20"/>
        </w:rPr>
        <w:t>.</w:t>
      </w:r>
    </w:p>
    <w:p w:rsidR="00457EB4" w:rsidRPr="00E7608A" w:rsidRDefault="00457EB4" w:rsidP="00457EB4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0B1BA4" w:rsidRDefault="000B1BA4" w:rsidP="006C38A4">
      <w:pPr>
        <w:pStyle w:val="a7"/>
        <w:spacing w:before="0" w:beforeAutospacing="0" w:after="0" w:afterAutospacing="0"/>
        <w:ind w:right="190" w:firstLine="284"/>
        <w:jc w:val="both"/>
        <w:rPr>
          <w:b/>
          <w:sz w:val="20"/>
          <w:szCs w:val="20"/>
        </w:rPr>
      </w:pPr>
    </w:p>
    <w:p w:rsidR="00B7478D" w:rsidRDefault="00457EB4" w:rsidP="00B7478D">
      <w:pPr>
        <w:pStyle w:val="a7"/>
        <w:spacing w:before="0" w:beforeAutospacing="0" w:after="0" w:afterAutospacing="0"/>
        <w:ind w:right="-2" w:firstLine="284"/>
        <w:jc w:val="both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ЧОТИРНАДЦЯТЕ</w:t>
      </w:r>
      <w:r w:rsidRPr="00457EB4">
        <w:rPr>
          <w:b/>
          <w:sz w:val="20"/>
          <w:szCs w:val="20"/>
        </w:rPr>
        <w:t xml:space="preserve"> питання порядку денного: </w:t>
      </w:r>
      <w:r w:rsidR="000B1BA4" w:rsidRPr="008E48FC">
        <w:rPr>
          <w:b/>
          <w:caps/>
          <w:sz w:val="20"/>
          <w:szCs w:val="20"/>
        </w:rPr>
        <w:t xml:space="preserve"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    </w:t>
      </w:r>
    </w:p>
    <w:p w:rsidR="00457EB4" w:rsidRPr="00BC0A2F" w:rsidRDefault="00457EB4" w:rsidP="000B1BA4">
      <w:pPr>
        <w:pStyle w:val="a7"/>
        <w:spacing w:before="0" w:beforeAutospacing="0" w:after="0" w:afterAutospacing="0"/>
        <w:ind w:right="190" w:firstLine="284"/>
        <w:jc w:val="both"/>
        <w:rPr>
          <w:bCs/>
          <w:spacing w:val="-2"/>
          <w:sz w:val="20"/>
          <w:szCs w:val="20"/>
        </w:rPr>
      </w:pPr>
      <w:r w:rsidRPr="00BC0A2F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457EB4" w:rsidRPr="00BC0A2F" w:rsidTr="00712258">
        <w:tc>
          <w:tcPr>
            <w:tcW w:w="338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457EB4" w:rsidRPr="00C31FE1" w:rsidRDefault="00457EB4" w:rsidP="00712258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457EB4" w:rsidRPr="00BC0A2F" w:rsidTr="00712258">
        <w:tc>
          <w:tcPr>
            <w:tcW w:w="338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457EB4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100</w:t>
            </w:r>
          </w:p>
        </w:tc>
      </w:tr>
      <w:tr w:rsidR="00457EB4" w:rsidRPr="00BC0A2F" w:rsidTr="00712258">
        <w:tc>
          <w:tcPr>
            <w:tcW w:w="338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457EB4" w:rsidRPr="00BC0A2F" w:rsidTr="00712258">
        <w:tc>
          <w:tcPr>
            <w:tcW w:w="338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457EB4" w:rsidRPr="00BC0A2F" w:rsidTr="00712258">
        <w:tc>
          <w:tcPr>
            <w:tcW w:w="338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457EB4" w:rsidRPr="00BC0A2F" w:rsidTr="00712258">
        <w:tc>
          <w:tcPr>
            <w:tcW w:w="338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457EB4" w:rsidRPr="00BC0A2F" w:rsidRDefault="00457EB4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457EB4" w:rsidRPr="00BC0A2F" w:rsidRDefault="00457EB4" w:rsidP="00457EB4">
      <w:pPr>
        <w:pStyle w:val="a4"/>
        <w:ind w:firstLine="360"/>
        <w:rPr>
          <w:spacing w:val="-2"/>
          <w:sz w:val="20"/>
        </w:rPr>
      </w:pPr>
    </w:p>
    <w:p w:rsidR="00457EB4" w:rsidRPr="00BC0A2F" w:rsidRDefault="00457EB4" w:rsidP="00457EB4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C49B0" w:rsidRPr="003C49B0" w:rsidRDefault="003C49B0" w:rsidP="003C49B0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C49B0">
        <w:rPr>
          <w:rFonts w:ascii="Times New Roman" w:hAnsi="Times New Roman" w:cs="Times New Roman"/>
          <w:sz w:val="20"/>
          <w:szCs w:val="20"/>
        </w:rPr>
        <w:t xml:space="preserve">Затвердити умови цивільно-правових договорів з членами Наглядової ради на безоплатній основі. Визначити Директора Товариства уповноваженою особою на підписання від імені Товариства договорів з членами Наглядової ради. </w:t>
      </w:r>
    </w:p>
    <w:p w:rsidR="003C49B0" w:rsidRPr="003C49B0" w:rsidRDefault="003C49B0" w:rsidP="003C49B0">
      <w:pPr>
        <w:pStyle w:val="31"/>
        <w:ind w:left="0" w:firstLine="284"/>
        <w:rPr>
          <w:rFonts w:ascii="Times New Roman" w:hAnsi="Times New Roman" w:cs="Times New Roman"/>
          <w:b/>
          <w:sz w:val="20"/>
          <w:szCs w:val="20"/>
        </w:rPr>
      </w:pPr>
    </w:p>
    <w:p w:rsidR="003C49B0" w:rsidRPr="003C49B0" w:rsidRDefault="00CD481A" w:rsidP="003C49B0">
      <w:pPr>
        <w:pStyle w:val="31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3C49B0">
        <w:rPr>
          <w:rFonts w:ascii="Times New Roman" w:hAnsi="Times New Roman" w:cs="Times New Roman"/>
          <w:b/>
          <w:sz w:val="20"/>
          <w:szCs w:val="20"/>
        </w:rPr>
        <w:t>П</w:t>
      </w:r>
      <w:r w:rsidRPr="003C49B0">
        <w:rPr>
          <w:rFonts w:ascii="Times New Roman" w:hAnsi="Times New Roman" w:cs="Times New Roman"/>
          <w:b/>
          <w:sz w:val="20"/>
          <w:szCs w:val="20"/>
          <w:lang w:val="ru-RU"/>
        </w:rPr>
        <w:t>’</w:t>
      </w:r>
      <w:r w:rsidRPr="003C49B0">
        <w:rPr>
          <w:rFonts w:ascii="Times New Roman" w:hAnsi="Times New Roman" w:cs="Times New Roman"/>
          <w:b/>
          <w:sz w:val="20"/>
          <w:szCs w:val="20"/>
        </w:rPr>
        <w:t xml:space="preserve">ЯТНАДЦЯТЕ питання порядку денного: </w:t>
      </w:r>
      <w:r w:rsidR="003C49B0" w:rsidRPr="003C49B0">
        <w:rPr>
          <w:rFonts w:ascii="Times New Roman" w:hAnsi="Times New Roman" w:cs="Times New Roman"/>
          <w:b/>
          <w:caps/>
          <w:sz w:val="20"/>
          <w:szCs w:val="20"/>
        </w:rPr>
        <w:t>Обрання Директора Товариства.</w:t>
      </w:r>
    </w:p>
    <w:p w:rsidR="00CD481A" w:rsidRPr="00BC0A2F" w:rsidRDefault="00CD481A" w:rsidP="00CD481A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CD481A" w:rsidRPr="00BC0A2F" w:rsidTr="00712258">
        <w:tc>
          <w:tcPr>
            <w:tcW w:w="338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CD481A" w:rsidRPr="00C31FE1" w:rsidRDefault="00CD481A" w:rsidP="00712258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CD481A" w:rsidRPr="00BC0A2F" w:rsidTr="00712258">
        <w:tc>
          <w:tcPr>
            <w:tcW w:w="338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CD481A" w:rsidRPr="00370CCF" w:rsidRDefault="005024BB" w:rsidP="00712258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100</w:t>
            </w:r>
          </w:p>
        </w:tc>
      </w:tr>
      <w:tr w:rsidR="00CD481A" w:rsidRPr="00BC0A2F" w:rsidTr="00712258">
        <w:tc>
          <w:tcPr>
            <w:tcW w:w="338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D481A" w:rsidRPr="00BC0A2F" w:rsidTr="00712258">
        <w:tc>
          <w:tcPr>
            <w:tcW w:w="338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D481A" w:rsidRPr="00BC0A2F" w:rsidTr="00712258">
        <w:tc>
          <w:tcPr>
            <w:tcW w:w="338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D481A" w:rsidRPr="00BC0A2F" w:rsidTr="00712258">
        <w:tc>
          <w:tcPr>
            <w:tcW w:w="338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CD481A" w:rsidRPr="00BC0A2F" w:rsidRDefault="00CD481A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D481A" w:rsidRPr="00BC0A2F" w:rsidRDefault="00CD481A" w:rsidP="00CD481A">
      <w:pPr>
        <w:pStyle w:val="a4"/>
        <w:ind w:firstLine="360"/>
        <w:rPr>
          <w:spacing w:val="-2"/>
          <w:sz w:val="20"/>
        </w:rPr>
      </w:pPr>
    </w:p>
    <w:p w:rsidR="00CD481A" w:rsidRPr="00BC0A2F" w:rsidRDefault="00CD481A" w:rsidP="00CD481A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C49B0" w:rsidRPr="003C49B0" w:rsidRDefault="003C49B0" w:rsidP="0052059E">
      <w:pPr>
        <w:pStyle w:val="a3"/>
        <w:jc w:val="both"/>
        <w:rPr>
          <w:rFonts w:ascii="Times New Roman" w:hAnsi="Times New Roman" w:cs="Times New Roman"/>
        </w:rPr>
      </w:pPr>
      <w:r w:rsidRPr="003C49B0">
        <w:rPr>
          <w:rFonts w:ascii="Times New Roman" w:hAnsi="Times New Roman" w:cs="Times New Roman"/>
        </w:rPr>
        <w:t xml:space="preserve">1. Припинити повноваження </w:t>
      </w:r>
      <w:proofErr w:type="spellStart"/>
      <w:r w:rsidRPr="003C49B0">
        <w:rPr>
          <w:rFonts w:ascii="Times New Roman" w:hAnsi="Times New Roman" w:cs="Times New Roman"/>
        </w:rPr>
        <w:t>т.в.о</w:t>
      </w:r>
      <w:proofErr w:type="spellEnd"/>
      <w:r w:rsidRPr="003C49B0">
        <w:rPr>
          <w:rFonts w:ascii="Times New Roman" w:hAnsi="Times New Roman" w:cs="Times New Roman"/>
        </w:rPr>
        <w:t xml:space="preserve">. Директора Товариства </w:t>
      </w:r>
      <w:proofErr w:type="spellStart"/>
      <w:r w:rsidRPr="003C49B0">
        <w:rPr>
          <w:rFonts w:ascii="Times New Roman" w:hAnsi="Times New Roman" w:cs="Times New Roman"/>
        </w:rPr>
        <w:t>Пастощук</w:t>
      </w:r>
      <w:proofErr w:type="spellEnd"/>
      <w:r w:rsidRPr="003C49B0">
        <w:rPr>
          <w:rFonts w:ascii="Times New Roman" w:hAnsi="Times New Roman" w:cs="Times New Roman"/>
        </w:rPr>
        <w:t xml:space="preserve"> Галини Олександрівни. </w:t>
      </w:r>
    </w:p>
    <w:p w:rsidR="003C49B0" w:rsidRPr="003C49B0" w:rsidRDefault="003C49B0" w:rsidP="0052059E">
      <w:pPr>
        <w:pStyle w:val="a3"/>
        <w:jc w:val="both"/>
        <w:rPr>
          <w:rFonts w:ascii="Times New Roman" w:hAnsi="Times New Roman" w:cs="Times New Roman"/>
        </w:rPr>
      </w:pPr>
      <w:r w:rsidRPr="003C49B0">
        <w:rPr>
          <w:rFonts w:ascii="Times New Roman" w:hAnsi="Times New Roman" w:cs="Times New Roman"/>
        </w:rPr>
        <w:t xml:space="preserve">2. Обрати Директором </w:t>
      </w:r>
      <w:r w:rsidRPr="003C49B0">
        <w:rPr>
          <w:rFonts w:ascii="Times New Roman" w:eastAsia="Calibri" w:hAnsi="Times New Roman" w:cs="Times New Roman"/>
          <w:caps/>
        </w:rPr>
        <w:t xml:space="preserve">Приватного акціонерного товариства </w:t>
      </w:r>
      <w:r w:rsidRPr="003C49B0">
        <w:rPr>
          <w:rFonts w:ascii="Times New Roman" w:hAnsi="Times New Roman" w:cs="Times New Roman"/>
          <w:bCs/>
          <w:caps/>
        </w:rPr>
        <w:t>«</w:t>
      </w:r>
      <w:r w:rsidRPr="003C49B0">
        <w:rPr>
          <w:rFonts w:ascii="Times New Roman" w:hAnsi="Times New Roman" w:cs="Times New Roman"/>
          <w:caps/>
        </w:rPr>
        <w:t xml:space="preserve">Козятинське районне підприємство «Агромаш» </w:t>
      </w:r>
      <w:proofErr w:type="spellStart"/>
      <w:r w:rsidRPr="003C49B0">
        <w:rPr>
          <w:rFonts w:ascii="Times New Roman" w:hAnsi="Times New Roman" w:cs="Times New Roman"/>
        </w:rPr>
        <w:t>Пастощук</w:t>
      </w:r>
      <w:proofErr w:type="spellEnd"/>
      <w:r w:rsidRPr="003C49B0">
        <w:rPr>
          <w:rFonts w:ascii="Times New Roman" w:hAnsi="Times New Roman" w:cs="Times New Roman"/>
        </w:rPr>
        <w:t xml:space="preserve"> Галину Олександрівну</w:t>
      </w:r>
      <w:r w:rsidRPr="003C49B0">
        <w:rPr>
          <w:rFonts w:ascii="Times New Roman" w:hAnsi="Times New Roman" w:cs="Times New Roman"/>
          <w:caps/>
        </w:rPr>
        <w:t xml:space="preserve"> </w:t>
      </w:r>
      <w:r w:rsidRPr="003C49B0">
        <w:rPr>
          <w:rFonts w:ascii="Times New Roman" w:hAnsi="Times New Roman" w:cs="Times New Roman"/>
        </w:rPr>
        <w:t>з 28 серпня 2020 року.</w:t>
      </w:r>
    </w:p>
    <w:p w:rsidR="003C49B0" w:rsidRPr="003C49B0" w:rsidRDefault="003C49B0" w:rsidP="0052059E">
      <w:pPr>
        <w:pStyle w:val="a3"/>
        <w:jc w:val="both"/>
        <w:rPr>
          <w:rFonts w:ascii="Times New Roman" w:hAnsi="Times New Roman" w:cs="Times New Roman"/>
        </w:rPr>
      </w:pPr>
      <w:r w:rsidRPr="003C49B0">
        <w:rPr>
          <w:rFonts w:ascii="Times New Roman" w:hAnsi="Times New Roman" w:cs="Times New Roman"/>
        </w:rPr>
        <w:t xml:space="preserve">3. Укласти Контракт з Директором ПрАТ </w:t>
      </w:r>
      <w:r w:rsidRPr="003C49B0">
        <w:rPr>
          <w:rFonts w:ascii="Times New Roman" w:hAnsi="Times New Roman" w:cs="Times New Roman"/>
          <w:bCs/>
        </w:rPr>
        <w:t>«Козятинське РП «</w:t>
      </w:r>
      <w:proofErr w:type="spellStart"/>
      <w:r w:rsidRPr="003C49B0">
        <w:rPr>
          <w:rFonts w:ascii="Times New Roman" w:hAnsi="Times New Roman" w:cs="Times New Roman"/>
          <w:bCs/>
        </w:rPr>
        <w:t>Агромаш</w:t>
      </w:r>
      <w:proofErr w:type="spellEnd"/>
      <w:r w:rsidRPr="003C49B0">
        <w:rPr>
          <w:rFonts w:ascii="Times New Roman" w:hAnsi="Times New Roman" w:cs="Times New Roman"/>
          <w:bCs/>
        </w:rPr>
        <w:t xml:space="preserve">» </w:t>
      </w:r>
      <w:proofErr w:type="spellStart"/>
      <w:r w:rsidRPr="003C49B0">
        <w:rPr>
          <w:rFonts w:ascii="Times New Roman" w:hAnsi="Times New Roman" w:cs="Times New Roman"/>
        </w:rPr>
        <w:t>Пастощук</w:t>
      </w:r>
      <w:proofErr w:type="spellEnd"/>
      <w:r w:rsidRPr="003C49B0">
        <w:rPr>
          <w:rFonts w:ascii="Times New Roman" w:hAnsi="Times New Roman" w:cs="Times New Roman"/>
        </w:rPr>
        <w:t xml:space="preserve"> Галиною Олександрівною з 28 серпня 2020 року. </w:t>
      </w:r>
    </w:p>
    <w:p w:rsidR="003C49B0" w:rsidRPr="003C49B0" w:rsidRDefault="003C49B0" w:rsidP="0052059E">
      <w:pPr>
        <w:pStyle w:val="a3"/>
        <w:jc w:val="both"/>
        <w:rPr>
          <w:rFonts w:ascii="Times New Roman" w:hAnsi="Times New Roman" w:cs="Times New Roman"/>
          <w:bCs/>
          <w:caps/>
        </w:rPr>
      </w:pPr>
      <w:r w:rsidRPr="003C49B0">
        <w:rPr>
          <w:rFonts w:ascii="Times New Roman" w:hAnsi="Times New Roman" w:cs="Times New Roman"/>
        </w:rPr>
        <w:lastRenderedPageBreak/>
        <w:t xml:space="preserve">4. Уповноважити Голову Наглядової ради  підписати Контракт з Директором  ПрАТ </w:t>
      </w:r>
      <w:r w:rsidRPr="003C49B0">
        <w:rPr>
          <w:rFonts w:ascii="Times New Roman" w:hAnsi="Times New Roman" w:cs="Times New Roman"/>
          <w:bCs/>
        </w:rPr>
        <w:t>«Козятинське РП «</w:t>
      </w:r>
      <w:proofErr w:type="spellStart"/>
      <w:r w:rsidRPr="003C49B0">
        <w:rPr>
          <w:rFonts w:ascii="Times New Roman" w:hAnsi="Times New Roman" w:cs="Times New Roman"/>
          <w:bCs/>
        </w:rPr>
        <w:t>Агромаш</w:t>
      </w:r>
      <w:proofErr w:type="spellEnd"/>
      <w:r w:rsidRPr="003C49B0">
        <w:rPr>
          <w:rFonts w:ascii="Times New Roman" w:hAnsi="Times New Roman" w:cs="Times New Roman"/>
          <w:bCs/>
        </w:rPr>
        <w:t xml:space="preserve">» </w:t>
      </w:r>
      <w:proofErr w:type="spellStart"/>
      <w:r w:rsidRPr="003C49B0">
        <w:rPr>
          <w:rFonts w:ascii="Times New Roman" w:hAnsi="Times New Roman" w:cs="Times New Roman"/>
        </w:rPr>
        <w:t>Пастощук</w:t>
      </w:r>
      <w:proofErr w:type="spellEnd"/>
      <w:r w:rsidRPr="003C49B0">
        <w:rPr>
          <w:rFonts w:ascii="Times New Roman" w:hAnsi="Times New Roman" w:cs="Times New Roman"/>
        </w:rPr>
        <w:t xml:space="preserve"> Галиною Олександрівною.</w:t>
      </w:r>
    </w:p>
    <w:p w:rsidR="00CD481A" w:rsidRDefault="00CD481A" w:rsidP="00CD481A">
      <w:pPr>
        <w:ind w:firstLine="284"/>
        <w:jc w:val="both"/>
        <w:rPr>
          <w:sz w:val="20"/>
          <w:szCs w:val="20"/>
        </w:rPr>
      </w:pPr>
    </w:p>
    <w:p w:rsidR="0052059E" w:rsidRPr="006D4E68" w:rsidRDefault="0052059E" w:rsidP="0052059E">
      <w:pPr>
        <w:ind w:firstLine="284"/>
        <w:jc w:val="both"/>
        <w:rPr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ШІСТ</w:t>
      </w:r>
      <w:r w:rsidRPr="003C49B0">
        <w:rPr>
          <w:rFonts w:ascii="Times New Roman" w:hAnsi="Times New Roman" w:cs="Times New Roman"/>
          <w:b/>
          <w:sz w:val="20"/>
          <w:szCs w:val="20"/>
        </w:rPr>
        <w:t xml:space="preserve">НАДЦЯТЕ питання порядку денного: </w:t>
      </w:r>
      <w:r w:rsidRPr="0052059E">
        <w:rPr>
          <w:rFonts w:ascii="Times New Roman" w:hAnsi="Times New Roman" w:cs="Times New Roman"/>
          <w:b/>
          <w:caps/>
          <w:sz w:val="20"/>
          <w:szCs w:val="20"/>
        </w:rPr>
        <w:t>Про ліквідацію органу управління Товариства Ревізора та дострокове припинення повноважень Ревізора Товариства.</w:t>
      </w:r>
    </w:p>
    <w:p w:rsidR="0052059E" w:rsidRPr="00BC0A2F" w:rsidRDefault="0052059E" w:rsidP="0052059E">
      <w:pPr>
        <w:pStyle w:val="31"/>
        <w:ind w:left="0" w:firstLine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2059E" w:rsidRPr="00BC0A2F" w:rsidTr="00A6156E">
        <w:tc>
          <w:tcPr>
            <w:tcW w:w="338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52059E" w:rsidRPr="00C31FE1" w:rsidRDefault="0052059E" w:rsidP="00A6156E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52059E" w:rsidRPr="00BC0A2F" w:rsidTr="00A6156E">
        <w:tc>
          <w:tcPr>
            <w:tcW w:w="338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2059E" w:rsidRPr="00370CCF" w:rsidRDefault="0052059E" w:rsidP="00A6156E">
            <w:pPr>
              <w:pStyle w:val="a4"/>
              <w:jc w:val="left"/>
              <w:rPr>
                <w:spacing w:val="-2"/>
                <w:sz w:val="20"/>
              </w:rPr>
            </w:pPr>
            <w:r>
              <w:rPr>
                <w:color w:val="000000"/>
                <w:sz w:val="20"/>
              </w:rPr>
              <w:t>326 160</w:t>
            </w:r>
          </w:p>
        </w:tc>
        <w:tc>
          <w:tcPr>
            <w:tcW w:w="3383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100</w:t>
            </w:r>
          </w:p>
        </w:tc>
      </w:tr>
      <w:tr w:rsidR="0052059E" w:rsidRPr="00BC0A2F" w:rsidTr="00A6156E">
        <w:tc>
          <w:tcPr>
            <w:tcW w:w="338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2059E" w:rsidRPr="00BC0A2F" w:rsidTr="00A6156E">
        <w:tc>
          <w:tcPr>
            <w:tcW w:w="338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2059E" w:rsidRPr="00BC0A2F" w:rsidTr="00A6156E">
        <w:tc>
          <w:tcPr>
            <w:tcW w:w="338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2059E" w:rsidRPr="00BC0A2F" w:rsidTr="00A6156E">
        <w:tc>
          <w:tcPr>
            <w:tcW w:w="338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2059E" w:rsidRPr="00BC0A2F" w:rsidRDefault="0052059E" w:rsidP="00A615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52059E" w:rsidRPr="00BC0A2F" w:rsidRDefault="0052059E" w:rsidP="0052059E">
      <w:pPr>
        <w:pStyle w:val="a4"/>
        <w:ind w:firstLine="360"/>
        <w:rPr>
          <w:spacing w:val="-2"/>
          <w:sz w:val="20"/>
        </w:rPr>
      </w:pPr>
    </w:p>
    <w:p w:rsidR="0052059E" w:rsidRPr="00BC0A2F" w:rsidRDefault="0052059E" w:rsidP="0052059E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52059E" w:rsidRPr="0052059E" w:rsidRDefault="0052059E" w:rsidP="0052059E">
      <w:pPr>
        <w:pStyle w:val="a3"/>
        <w:jc w:val="both"/>
        <w:rPr>
          <w:rFonts w:ascii="Times New Roman" w:hAnsi="Times New Roman" w:cs="Times New Roman"/>
        </w:rPr>
      </w:pPr>
      <w:r w:rsidRPr="0052059E">
        <w:rPr>
          <w:rFonts w:ascii="Times New Roman" w:hAnsi="Times New Roman" w:cs="Times New Roman"/>
        </w:rPr>
        <w:t xml:space="preserve">1. У зв’язку із зміною структури управління Товариства, ліквідувати орган управління Товариства Ревізора. </w:t>
      </w:r>
    </w:p>
    <w:p w:rsidR="0052059E" w:rsidRPr="0052059E" w:rsidRDefault="0052059E" w:rsidP="0052059E">
      <w:pPr>
        <w:pStyle w:val="a3"/>
        <w:jc w:val="both"/>
        <w:rPr>
          <w:rFonts w:ascii="Times New Roman" w:hAnsi="Times New Roman" w:cs="Times New Roman"/>
        </w:rPr>
      </w:pPr>
      <w:r w:rsidRPr="0052059E">
        <w:rPr>
          <w:rFonts w:ascii="Times New Roman" w:hAnsi="Times New Roman" w:cs="Times New Roman"/>
        </w:rPr>
        <w:t>2. Припинити повноваження Ревізора Товариства Левчука Сергія Леонідовича.</w:t>
      </w:r>
    </w:p>
    <w:p w:rsidR="0052059E" w:rsidRPr="00631258" w:rsidRDefault="0052059E" w:rsidP="0052059E">
      <w:pPr>
        <w:ind w:firstLine="284"/>
        <w:jc w:val="both"/>
        <w:rPr>
          <w:sz w:val="20"/>
          <w:szCs w:val="20"/>
        </w:rPr>
      </w:pPr>
    </w:p>
    <w:p w:rsidR="0052059E" w:rsidRPr="00631258" w:rsidRDefault="0052059E" w:rsidP="00CD481A">
      <w:pPr>
        <w:ind w:firstLine="284"/>
        <w:jc w:val="both"/>
        <w:rPr>
          <w:sz w:val="20"/>
          <w:szCs w:val="20"/>
        </w:rPr>
      </w:pPr>
    </w:p>
    <w:p w:rsidR="00457EB4" w:rsidRPr="00E7608A" w:rsidRDefault="00457EB4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457EB4" w:rsidRPr="00E7608A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051EB4"/>
    <w:multiLevelType w:val="hybridMultilevel"/>
    <w:tmpl w:val="66703668"/>
    <w:lvl w:ilvl="0" w:tplc="093A4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5402"/>
    <w:rsid w:val="00013500"/>
    <w:rsid w:val="00014C82"/>
    <w:rsid w:val="000158DE"/>
    <w:rsid w:val="00015FA6"/>
    <w:rsid w:val="000579F5"/>
    <w:rsid w:val="0006601C"/>
    <w:rsid w:val="0007563F"/>
    <w:rsid w:val="000B1BA4"/>
    <w:rsid w:val="000E2877"/>
    <w:rsid w:val="0011602F"/>
    <w:rsid w:val="00117BA7"/>
    <w:rsid w:val="00121191"/>
    <w:rsid w:val="0012556F"/>
    <w:rsid w:val="00136684"/>
    <w:rsid w:val="00141D89"/>
    <w:rsid w:val="00145695"/>
    <w:rsid w:val="00147391"/>
    <w:rsid w:val="001518D8"/>
    <w:rsid w:val="00153CAC"/>
    <w:rsid w:val="001568A4"/>
    <w:rsid w:val="001636C9"/>
    <w:rsid w:val="00171E5B"/>
    <w:rsid w:val="00195FC7"/>
    <w:rsid w:val="001A56CE"/>
    <w:rsid w:val="001A691D"/>
    <w:rsid w:val="001B023C"/>
    <w:rsid w:val="001D7808"/>
    <w:rsid w:val="001F4C6A"/>
    <w:rsid w:val="0020113F"/>
    <w:rsid w:val="00201822"/>
    <w:rsid w:val="00205F97"/>
    <w:rsid w:val="00206DF6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151A"/>
    <w:rsid w:val="002D2683"/>
    <w:rsid w:val="002E3D33"/>
    <w:rsid w:val="002E614D"/>
    <w:rsid w:val="00302DD2"/>
    <w:rsid w:val="0031566B"/>
    <w:rsid w:val="00316EA5"/>
    <w:rsid w:val="00317F6B"/>
    <w:rsid w:val="00325FE2"/>
    <w:rsid w:val="0032626E"/>
    <w:rsid w:val="00327AE1"/>
    <w:rsid w:val="00365096"/>
    <w:rsid w:val="00370CCF"/>
    <w:rsid w:val="00370D20"/>
    <w:rsid w:val="003712FA"/>
    <w:rsid w:val="00372E3C"/>
    <w:rsid w:val="00374FCB"/>
    <w:rsid w:val="003A49FD"/>
    <w:rsid w:val="003C49B0"/>
    <w:rsid w:val="00423253"/>
    <w:rsid w:val="0044562A"/>
    <w:rsid w:val="00457EB4"/>
    <w:rsid w:val="0047582A"/>
    <w:rsid w:val="0048568B"/>
    <w:rsid w:val="004A542B"/>
    <w:rsid w:val="004B1303"/>
    <w:rsid w:val="004D3ED2"/>
    <w:rsid w:val="004E4459"/>
    <w:rsid w:val="005024BB"/>
    <w:rsid w:val="0051019A"/>
    <w:rsid w:val="0051216E"/>
    <w:rsid w:val="0052059E"/>
    <w:rsid w:val="00530E02"/>
    <w:rsid w:val="00547BA5"/>
    <w:rsid w:val="00564F0C"/>
    <w:rsid w:val="00565610"/>
    <w:rsid w:val="00566A3D"/>
    <w:rsid w:val="00566E18"/>
    <w:rsid w:val="00596958"/>
    <w:rsid w:val="005A1FDF"/>
    <w:rsid w:val="005B0670"/>
    <w:rsid w:val="005C3DA8"/>
    <w:rsid w:val="005D33F2"/>
    <w:rsid w:val="005F2978"/>
    <w:rsid w:val="00617DF9"/>
    <w:rsid w:val="0062326C"/>
    <w:rsid w:val="00624917"/>
    <w:rsid w:val="006373B3"/>
    <w:rsid w:val="00676CB3"/>
    <w:rsid w:val="00695C35"/>
    <w:rsid w:val="006A21C9"/>
    <w:rsid w:val="006B64D4"/>
    <w:rsid w:val="006C38A4"/>
    <w:rsid w:val="006C75A2"/>
    <w:rsid w:val="006C7E8D"/>
    <w:rsid w:val="006D14B2"/>
    <w:rsid w:val="006D4B9B"/>
    <w:rsid w:val="006E5357"/>
    <w:rsid w:val="006F625E"/>
    <w:rsid w:val="006F7806"/>
    <w:rsid w:val="007009CB"/>
    <w:rsid w:val="007042BE"/>
    <w:rsid w:val="007276EC"/>
    <w:rsid w:val="007326E7"/>
    <w:rsid w:val="00743A1B"/>
    <w:rsid w:val="0075539D"/>
    <w:rsid w:val="007771F4"/>
    <w:rsid w:val="007B71BB"/>
    <w:rsid w:val="007C4622"/>
    <w:rsid w:val="007C4C1D"/>
    <w:rsid w:val="007D63F6"/>
    <w:rsid w:val="007E0C40"/>
    <w:rsid w:val="007F51CC"/>
    <w:rsid w:val="007F5812"/>
    <w:rsid w:val="008010AF"/>
    <w:rsid w:val="00824751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73A"/>
    <w:rsid w:val="008F4A84"/>
    <w:rsid w:val="00901369"/>
    <w:rsid w:val="00910244"/>
    <w:rsid w:val="00942460"/>
    <w:rsid w:val="009433A4"/>
    <w:rsid w:val="00954033"/>
    <w:rsid w:val="00966456"/>
    <w:rsid w:val="009718A3"/>
    <w:rsid w:val="00992BCD"/>
    <w:rsid w:val="00993A46"/>
    <w:rsid w:val="009A2418"/>
    <w:rsid w:val="009A5681"/>
    <w:rsid w:val="009A6C67"/>
    <w:rsid w:val="009C4EE1"/>
    <w:rsid w:val="00A058CA"/>
    <w:rsid w:val="00A12A7D"/>
    <w:rsid w:val="00A16261"/>
    <w:rsid w:val="00A16F3E"/>
    <w:rsid w:val="00A2699D"/>
    <w:rsid w:val="00A27E5E"/>
    <w:rsid w:val="00A50ABB"/>
    <w:rsid w:val="00A72E9F"/>
    <w:rsid w:val="00A75019"/>
    <w:rsid w:val="00A96DB8"/>
    <w:rsid w:val="00AC0D89"/>
    <w:rsid w:val="00AC2FA9"/>
    <w:rsid w:val="00AD53AD"/>
    <w:rsid w:val="00AE3759"/>
    <w:rsid w:val="00B007CF"/>
    <w:rsid w:val="00B44FDB"/>
    <w:rsid w:val="00B53EE6"/>
    <w:rsid w:val="00B7478D"/>
    <w:rsid w:val="00BA0C3F"/>
    <w:rsid w:val="00BB59B9"/>
    <w:rsid w:val="00BC0A2F"/>
    <w:rsid w:val="00BC64A6"/>
    <w:rsid w:val="00BD4C3C"/>
    <w:rsid w:val="00BE30C2"/>
    <w:rsid w:val="00BF566E"/>
    <w:rsid w:val="00C12E61"/>
    <w:rsid w:val="00C221D0"/>
    <w:rsid w:val="00C22EF2"/>
    <w:rsid w:val="00C47D63"/>
    <w:rsid w:val="00C50AFA"/>
    <w:rsid w:val="00C553C5"/>
    <w:rsid w:val="00C6076F"/>
    <w:rsid w:val="00C61D22"/>
    <w:rsid w:val="00C71537"/>
    <w:rsid w:val="00C85606"/>
    <w:rsid w:val="00C875C6"/>
    <w:rsid w:val="00CB4240"/>
    <w:rsid w:val="00CC6DB0"/>
    <w:rsid w:val="00CD23C0"/>
    <w:rsid w:val="00CD481A"/>
    <w:rsid w:val="00D01392"/>
    <w:rsid w:val="00D05051"/>
    <w:rsid w:val="00D3627E"/>
    <w:rsid w:val="00D54C3A"/>
    <w:rsid w:val="00D5611A"/>
    <w:rsid w:val="00D83894"/>
    <w:rsid w:val="00D96014"/>
    <w:rsid w:val="00DA5316"/>
    <w:rsid w:val="00DD5973"/>
    <w:rsid w:val="00DE19F2"/>
    <w:rsid w:val="00DE5647"/>
    <w:rsid w:val="00DF081D"/>
    <w:rsid w:val="00DF5300"/>
    <w:rsid w:val="00E07ED7"/>
    <w:rsid w:val="00E22931"/>
    <w:rsid w:val="00E45E51"/>
    <w:rsid w:val="00E7608A"/>
    <w:rsid w:val="00EB7612"/>
    <w:rsid w:val="00EB7E5F"/>
    <w:rsid w:val="00EC3AE0"/>
    <w:rsid w:val="00ED372C"/>
    <w:rsid w:val="00EE21DB"/>
    <w:rsid w:val="00EE7534"/>
    <w:rsid w:val="00EE7757"/>
    <w:rsid w:val="00EF0B62"/>
    <w:rsid w:val="00EF50D5"/>
    <w:rsid w:val="00F25C24"/>
    <w:rsid w:val="00F32DCD"/>
    <w:rsid w:val="00F621EB"/>
    <w:rsid w:val="00F62636"/>
    <w:rsid w:val="00F65F0E"/>
    <w:rsid w:val="00F71654"/>
    <w:rsid w:val="00FA4E43"/>
    <w:rsid w:val="00FA7D30"/>
    <w:rsid w:val="00FC06B6"/>
    <w:rsid w:val="00FC3FD9"/>
    <w:rsid w:val="00FD1302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7FE0-13B4-4CF6-9E84-10D2973C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8290</Words>
  <Characters>4726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48</cp:revision>
  <dcterms:created xsi:type="dcterms:W3CDTF">2019-07-24T12:29:00Z</dcterms:created>
  <dcterms:modified xsi:type="dcterms:W3CDTF">2020-08-27T12:00:00Z</dcterms:modified>
</cp:coreProperties>
</file>