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06.10.2023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Пастощук Г.О.</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"Козятинське районне пiдприємство "Агромаш"</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03567316</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22100, Україна,</w:t>
      </w:r>
      <w:r>
        <w:rPr>
          <w:rFonts w:ascii="Times New Roman CYR" w:hAnsi="Times New Roman CYR" w:cs="Times New Roman CYR"/>
          <w:sz w:val="24"/>
          <w:szCs w:val="24"/>
        </w:rPr>
        <w:t xml:space="preserve"> Вінницька обл., Хмiльницький р-н, м. Козятин, вул.Довженка,103</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+38063296218, немає</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kagr@vinnitsa.com</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w:t>
      </w:r>
      <w:r>
        <w:rPr>
          <w:rFonts w:ascii="Times New Roman CYR" w:hAnsi="Times New Roman CYR" w:cs="Times New Roman CYR"/>
          <w:sz w:val="24"/>
          <w:szCs w:val="24"/>
        </w:rPr>
        <w:t>та рішення загальних зборів акціонерів, яким затверджено річну інформацію емітента (за наявності): Рішення наглядової ради емітента від 06.10.2023, Затвердити рiчну iнформацiю емiтента за 2021 рiк та за 2022 рік(Протокол засiдання наглядової ради)</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w:t>
      </w:r>
      <w:r>
        <w:rPr>
          <w:rFonts w:ascii="Times New Roman CYR" w:hAnsi="Times New Roman CYR" w:cs="Times New Roman CYR"/>
          <w:sz w:val="24"/>
          <w:szCs w:val="24"/>
        </w:rPr>
        <w:t>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w:t>
      </w:r>
      <w:r>
        <w:rPr>
          <w:rFonts w:ascii="Times New Roman CYR" w:hAnsi="Times New Roman CYR" w:cs="Times New Roman CYR"/>
          <w:sz w:val="24"/>
          <w:szCs w:val="24"/>
        </w:rPr>
        <w:t>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w:t>
      </w:r>
      <w:r>
        <w:rPr>
          <w:rFonts w:ascii="Times New Roman CYR" w:hAnsi="Times New Roman CYR" w:cs="Times New Roman CYR"/>
          <w:sz w:val="24"/>
          <w:szCs w:val="24"/>
        </w:rPr>
        <w:t>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w:t>
      </w:r>
      <w:r>
        <w:rPr>
          <w:rFonts w:ascii="Times New Roman CYR" w:hAnsi="Times New Roman CYR" w:cs="Times New Roman CYR"/>
          <w:sz w:val="24"/>
          <w:szCs w:val="24"/>
        </w:rPr>
        <w:t>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w:t>
      </w:r>
      <w:r>
        <w:rPr>
          <w:rFonts w:ascii="Times New Roman CYR" w:hAnsi="Times New Roman CYR" w:cs="Times New Roman CYR"/>
          <w:b/>
          <w:bCs/>
          <w:sz w:val="24"/>
          <w:szCs w:val="24"/>
        </w:rPr>
        <w:t>дату та місце оприлюднення річної інформації</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http://www.kozagromash.pat.ua/emitents/reports/year/2021</w:t>
            </w:r>
          </w:p>
        </w:tc>
        <w:tc>
          <w:tcPr>
            <w:tcW w:w="1500" w:type="dxa"/>
            <w:tcBorders>
              <w:top w:val="nil"/>
              <w:left w:val="nil"/>
              <w:bottom w:val="single" w:sz="6" w:space="0" w:color="auto"/>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06.10.2023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Акцiонерне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w:t>
            </w:r>
            <w:r>
              <w:rPr>
                <w:rFonts w:ascii="Times New Roman CYR" w:hAnsi="Times New Roman CYR" w:cs="Times New Roman CYR"/>
                <w:sz w:val="24"/>
                <w:szCs w:val="24"/>
              </w:rPr>
              <w:t>ватне акцiонерне товариство "Козятинське районне пiдприємство "Агромаш" є єдиним та повним правонаступником Вiдкритого акцiонерного товариства "Козятинське районне пiдприємство "Агромаш", заснованого вiдповiдно до рiшення засновника - регiонального вiддiле</w:t>
            </w:r>
            <w:r>
              <w:rPr>
                <w:rFonts w:ascii="Times New Roman CYR" w:hAnsi="Times New Roman CYR" w:cs="Times New Roman CYR"/>
                <w:sz w:val="24"/>
                <w:szCs w:val="24"/>
              </w:rPr>
              <w:t>ння Фонду державного майна України по Вiнницькiй областi вiд 30 листопада 1995 року № 1587-К шляхом перетворення в процесi приватизацiї Козятинського районного пiдприємства "Агромаш" у вiдкрите акцiонерне товариство вiдповiдно до Декрету Кабiнету Мiнiстрiв</w:t>
            </w:r>
            <w:r>
              <w:rPr>
                <w:rFonts w:ascii="Times New Roman CYR" w:hAnsi="Times New Roman CYR" w:cs="Times New Roman CYR"/>
                <w:sz w:val="24"/>
                <w:szCs w:val="24"/>
              </w:rPr>
              <w:t xml:space="preserve"> вiд 17.05.1993 року № 51-93 "Про особливостi приватизацiї майна в агропромисловому комплексi", "Порядку перетворення в процесi приватизацiї державних пiдприємств у вiдкритi акцiонернi товариства", затвердженого постановою Кабiнету  Мiнiстрiв України вiд 0</w:t>
            </w:r>
            <w:r>
              <w:rPr>
                <w:rFonts w:ascii="Times New Roman CYR" w:hAnsi="Times New Roman CYR" w:cs="Times New Roman CYR"/>
                <w:sz w:val="24"/>
                <w:szCs w:val="24"/>
              </w:rPr>
              <w:t>7.12.1992 року № 686. Станом на 31.12.2021 р. засновник акцiями ПрАТ не володiє.</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За рiшенням загальних зборiв акцiонерiв 28.02.2011 року найменування Товариства Вiдкрите акцiонерне товариство "Козятинське районне пiдприємство "Агромаш" змiнено на Приватне </w:t>
            </w:r>
            <w:r>
              <w:rPr>
                <w:rFonts w:ascii="Times New Roman CYR" w:hAnsi="Times New Roman CYR" w:cs="Times New Roman CYR"/>
                <w:sz w:val="24"/>
                <w:szCs w:val="24"/>
              </w:rPr>
              <w:t xml:space="preserve">акцiонерне товариство "Козятинське районне пiдприємство "Агромаш" вiдповiдно до норм Закону України "Про акцiонернi товариства" вiд 17.09.2008р № 514-YI.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Вiдповiдно до рiшення рiчних загальних зборiв акцiонерiв ПРАТ "КОЗЯТИНСЬКЕ РП "АГРОМАШ" вiд 28.08.</w:t>
            </w:r>
            <w:r>
              <w:rPr>
                <w:rFonts w:ascii="Times New Roman CYR" w:hAnsi="Times New Roman CYR" w:cs="Times New Roman CYR"/>
                <w:sz w:val="24"/>
                <w:szCs w:val="24"/>
              </w:rPr>
              <w:t>2020 року (Протокол рiчних загальних зборiв ПРАТ "КОЗЯТИНСЬКЕ РП "АГРОМАШ" №1 вiд 28.08.2020 року) у зв'язку iз прийнятими змiнами до Статуту Товариства, Ревiзiйна комiсiя лiквiдована та припиненi повноваження Ревiзора.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Дисконтнi облiгацiї емiтентом не </w:t>
            </w:r>
            <w:r>
              <w:rPr>
                <w:rFonts w:ascii="Times New Roman CYR" w:hAnsi="Times New Roman CYR" w:cs="Times New Roman CYR"/>
                <w:sz w:val="24"/>
                <w:szCs w:val="24"/>
              </w:rPr>
              <w:t xml:space="preserve">випускалися.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Цiльовi (безпроцентнi) облiгацiї емiтентом не випускалися.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Iншi цiннi папери, випуск яких пiдлягає реєстрацiї, емiтентом не випускалися.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придбання власних цiнних паперiв. Власнi цiннi папери емiтентом не придбавалися.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Борговi цiннi папери емiтент не випускав.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Емiтент iпотечнi облiгацiї не випускав.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Емiтент iпотечнi сертифiкати не випускав.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Емiтент сертифiкати ФОН не випускав.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Концептуальною основою для пiдготовки фiнансової звiтностi Товариства є</w:t>
            </w:r>
            <w:r>
              <w:rPr>
                <w:rFonts w:ascii="Times New Roman CYR" w:hAnsi="Times New Roman CYR" w:cs="Times New Roman CYR"/>
                <w:sz w:val="24"/>
                <w:szCs w:val="24"/>
              </w:rPr>
              <w:t xml:space="preserve"> Нацiональнi положення (стандарти) бухгалтерського облiку та складання фiнансової звiтностi в Українi, внутрiшнi положення Пiдприємства.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Емiтент цiльовi облiгацiї не випускав, зобов'язань, за якими забезпечене об'єктами нерухомостi, не має.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w:t>
            </w:r>
            <w:r>
              <w:rPr>
                <w:rFonts w:ascii="Times New Roman CYR" w:hAnsi="Times New Roman CYR" w:cs="Times New Roman CYR"/>
                <w:sz w:val="24"/>
                <w:szCs w:val="24"/>
              </w:rPr>
              <w:t>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виплату дивiдендiв та iнших доходiв за цiнними паперами у звiтному перiодi. У</w:t>
            </w:r>
            <w:r>
              <w:rPr>
                <w:rFonts w:ascii="Times New Roman CYR" w:hAnsi="Times New Roman CYR" w:cs="Times New Roman CYR"/>
                <w:sz w:val="24"/>
                <w:szCs w:val="24"/>
              </w:rPr>
              <w:t xml:space="preserve"> звiтному перiодi дивiденди та iншi доходи за цiнними паперами не виплачувалися.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Похiднi цiннi папери емiтент не випускав.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Таблицi "Iнформацiя про обсяги виробництва та реалiзацiї основних видiв продукцiї" та "Iнформацiя про собiвартiсть реалiзова</w:t>
            </w:r>
            <w:r>
              <w:rPr>
                <w:rFonts w:ascii="Times New Roman CYR" w:hAnsi="Times New Roman CYR" w:cs="Times New Roman CYR"/>
                <w:sz w:val="24"/>
                <w:szCs w:val="24"/>
              </w:rPr>
              <w:t xml:space="preserve">ної продукцiї"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Емiтент н</w:t>
            </w:r>
            <w:r>
              <w:rPr>
                <w:rFonts w:ascii="Times New Roman CYR" w:hAnsi="Times New Roman CYR" w:cs="Times New Roman CYR"/>
                <w:sz w:val="24"/>
                <w:szCs w:val="24"/>
              </w:rPr>
              <w:t xml:space="preserve">е приймав участi у створеннi юридичних осiб.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w:t>
            </w:r>
            <w:r>
              <w:rPr>
                <w:rFonts w:ascii="Times New Roman CYR" w:hAnsi="Times New Roman CYR" w:cs="Times New Roman CYR"/>
                <w:sz w:val="24"/>
                <w:szCs w:val="24"/>
              </w:rPr>
              <w:t>тент iнших цiнних паперiв крiм акцiй не випускав. Працiвники пiдприємства акцiями емiтента не володiють.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В судових справах емiтент не задiяний.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Штрафнi санкцiї протягом звiтного року не нараховувались.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Юридичнi особи, що володiють 5% та бiльше </w:t>
            </w:r>
            <w:r>
              <w:rPr>
                <w:rFonts w:ascii="Times New Roman CYR" w:hAnsi="Times New Roman CYR" w:cs="Times New Roman CYR"/>
                <w:sz w:val="24"/>
                <w:szCs w:val="24"/>
              </w:rPr>
              <w:t>акцiй емiтента не облiковуються.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Iнформацiю про змiну акцiонерiв, яким належать голосуючi акцiї, розмiр пакета яких стає бiльшим, меншим або рiвним пороговому значенню пакета акцiй. За звiтний перiод змiн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Iнформацiю про змiну осiб, якi є вл</w:t>
            </w:r>
            <w:r>
              <w:rPr>
                <w:rFonts w:ascii="Times New Roman CYR" w:hAnsi="Times New Roman CYR" w:cs="Times New Roman CYR"/>
                <w:sz w:val="24"/>
                <w:szCs w:val="24"/>
              </w:rPr>
              <w:t>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(п.11 ч.3 ст. 40 Закону України &lt;Про цiннi папери та фондовий ринок</w:t>
            </w:r>
            <w:r>
              <w:rPr>
                <w:rFonts w:ascii="Times New Roman CYR" w:hAnsi="Times New Roman CYR" w:cs="Times New Roman CYR"/>
                <w:sz w:val="24"/>
                <w:szCs w:val="24"/>
              </w:rPr>
              <w:t>&gt;). За звiтний перiод змiн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Iнформацiя про будь-якi обмеження щодо обiгу цiнних паперiв емiтента, в тому числi необхiднiсть отримання вiд </w:t>
            </w:r>
            <w:r>
              <w:rPr>
                <w:rFonts w:ascii="Times New Roman CYR" w:hAnsi="Times New Roman CYR" w:cs="Times New Roman CYR"/>
                <w:sz w:val="24"/>
                <w:szCs w:val="24"/>
              </w:rPr>
              <w:t xml:space="preserve">емiтента або iнших власникiв цiнних паперiв згоди на вiдчуження таких цiнних паперiв. Обмежень щодо бiгу цiнних паперiв емiтента не має. Отримання згоди </w:t>
            </w:r>
            <w:r>
              <w:rPr>
                <w:rFonts w:ascii="Times New Roman CYR" w:hAnsi="Times New Roman CYR" w:cs="Times New Roman CYR"/>
                <w:sz w:val="24"/>
                <w:szCs w:val="24"/>
              </w:rPr>
              <w:lastRenderedPageBreak/>
              <w:t>на вiдчуження власником цiнних паперiв вiд емiтента або iнших власникiв Статутом емiтента не передбачен</w:t>
            </w:r>
            <w:r>
              <w:rPr>
                <w:rFonts w:ascii="Times New Roman CYR" w:hAnsi="Times New Roman CYR" w:cs="Times New Roman CYR"/>
                <w:sz w:val="24"/>
                <w:szCs w:val="24"/>
              </w:rPr>
              <w:t>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27. Iнформацiя про корпоративнi договори, укладенi акцiонерами такого емiтента, яка наявна в емiтента. У емiтента не має в наявностi iнформацiї про корпоративнi договори укладенi акцiонерами емiтента.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Iнформацiя про будь-якi договори та/або правочи</w:t>
            </w:r>
            <w:r>
              <w:rPr>
                <w:rFonts w:ascii="Times New Roman CYR" w:hAnsi="Times New Roman CYR" w:cs="Times New Roman CYR"/>
                <w:sz w:val="24"/>
                <w:szCs w:val="24"/>
              </w:rPr>
              <w:t>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Посада головного бухгалтера не передбачена штат</w:t>
            </w:r>
            <w:r>
              <w:rPr>
                <w:rFonts w:ascii="Times New Roman CYR" w:hAnsi="Times New Roman CYR" w:cs="Times New Roman CYR"/>
                <w:sz w:val="24"/>
                <w:szCs w:val="24"/>
              </w:rPr>
              <w:t>ним розкладом.</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w:t>
            </w:r>
            <w:r>
              <w:rPr>
                <w:rFonts w:ascii="Times New Roman CYR" w:hAnsi="Times New Roman CYR" w:cs="Times New Roman CYR"/>
                <w:sz w:val="24"/>
                <w:szCs w:val="24"/>
              </w:rPr>
              <w:t>до посади корпоративного секретаря (для акцiонерних товариств);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w:t>
            </w:r>
            <w:r>
              <w:rPr>
                <w:rFonts w:ascii="Times New Roman CYR" w:hAnsi="Times New Roman CYR" w:cs="Times New Roman CYR"/>
                <w:sz w:val="24"/>
                <w:szCs w:val="24"/>
              </w:rPr>
              <w:t>ями, сумарна кiлькiсть прав за якими стає бiльшою, меншою або рiвною пороговому значенню пакета акцiй;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iнформацiю про змiну осiб, якi є власниками фiнансових iнструментiв, пов'язаних з голосуючими акцiями акцiонерного товариства, сумарна кiлькiсть прав </w:t>
            </w:r>
            <w:r>
              <w:rPr>
                <w:rFonts w:ascii="Times New Roman CYR" w:hAnsi="Times New Roman CYR" w:cs="Times New Roman CYR"/>
                <w:sz w:val="24"/>
                <w:szCs w:val="24"/>
              </w:rPr>
              <w:t>за якими стає бiльшою, меншою або рiвною пороговому значенню пакета акцiй;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w:t>
            </w:r>
            <w:r>
              <w:rPr>
                <w:rFonts w:ascii="Times New Roman CYR" w:hAnsi="Times New Roman CYR" w:cs="Times New Roman CYR"/>
                <w:sz w:val="24"/>
                <w:szCs w:val="24"/>
              </w:rPr>
              <w:t>iйснюється шляхом передання об'єкта (частини об'єкта) житлового будiвництва);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w:t>
            </w:r>
            <w:r>
              <w:rPr>
                <w:rFonts w:ascii="Times New Roman CYR" w:hAnsi="Times New Roman CYR" w:cs="Times New Roman CYR"/>
                <w:sz w:val="24"/>
                <w:szCs w:val="24"/>
              </w:rPr>
              <w:t xml:space="preserve">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пiдтверджену аудитором (аудиторською фiрмою);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w:t>
            </w:r>
            <w:r>
              <w:rPr>
                <w:rFonts w:ascii="Times New Roman CYR" w:hAnsi="Times New Roman CYR" w:cs="Times New Roman CYR"/>
                <w:sz w:val="24"/>
                <w:szCs w:val="24"/>
              </w:rPr>
              <w:t>ра, наданий за результатами аудиту фiнансової звiтностi емiтента аудитором (аудиторською фiрмою);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забезпечення випуску боргових цiнних паперiв (за кожним суб'єктом забезпечення окре</w:t>
            </w:r>
            <w:r>
              <w:rPr>
                <w:rFonts w:ascii="Times New Roman CYR" w:hAnsi="Times New Roman CYR" w:cs="Times New Roman CYR"/>
                <w:sz w:val="24"/>
                <w:szCs w:val="24"/>
              </w:rPr>
              <w:t>мо).</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"Козятинське районне пiдприємство "Агромаш"</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"Козятинське РП "Агромаш"</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3. Дата проведення </w:t>
      </w:r>
      <w:r>
        <w:rPr>
          <w:rFonts w:ascii="Times New Roman CYR" w:hAnsi="Times New Roman CYR" w:cs="Times New Roman CYR"/>
          <w:b/>
          <w:bCs/>
          <w:sz w:val="24"/>
          <w:szCs w:val="24"/>
        </w:rPr>
        <w:t>державної реєстрації</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31.03.2014</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126470</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w:t>
      </w:r>
      <w:r>
        <w:rPr>
          <w:rFonts w:ascii="Times New Roman CYR" w:hAnsi="Times New Roman CYR" w:cs="Times New Roman CYR"/>
          <w:b/>
          <w:bCs/>
          <w:sz w:val="24"/>
          <w:szCs w:val="24"/>
        </w:rPr>
        <w:t>талу державного (національного) акціонерного товариства та/або холдингової компанії</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33.12 - Ремонт i технiчне обслуговування машин i устаткування промислового призначення</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w:t>
      </w:r>
      <w:r>
        <w:rPr>
          <w:rFonts w:ascii="Times New Roman CYR" w:hAnsi="Times New Roman CYR" w:cs="Times New Roman CYR"/>
          <w:sz w:val="24"/>
          <w:szCs w:val="24"/>
        </w:rPr>
        <w:t>алюті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ФІЛІЯ-ВІННИЦЬКЕ ОБЛАСНЕ УПРАВЛІННЯ АТ "ДЕРЖАВНИЙ ОЩАДНИЙ БАНК УКРАЇНИ", МФО 302076</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UA343020760000000260083283804</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UA343020760000000260083283804</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w:t>
      </w:r>
      <w:r>
        <w:rPr>
          <w:rFonts w:ascii="Times New Roman CYR" w:hAnsi="Times New Roman CYR" w:cs="Times New Roman CYR"/>
          <w:sz w:val="24"/>
          <w:szCs w:val="24"/>
        </w:rPr>
        <w:t xml:space="preserve"> поточним рахунком у іноземній валюті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товариства складається з таких структурн</w:t>
      </w:r>
      <w:r>
        <w:rPr>
          <w:rFonts w:ascii="Times New Roman CYR" w:hAnsi="Times New Roman CYR" w:cs="Times New Roman CYR"/>
          <w:sz w:val="24"/>
          <w:szCs w:val="24"/>
        </w:rPr>
        <w:t>их пiдроздiлiв: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Реммайстерня загального призначення, напрямок - ремонт сiльськогосподарських машин.</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Реммайстерня включає в себе:</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токарний цех;</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шлiфувальний цех;</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цех по ремонту паливних насосiв;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цех по виготовленню рукавiв високого тиску.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Реммайстерня не використовується за своїм прямим призначенням. Основним напрямком роботи пiдприємства є здача в оренду примiщень та устаткування.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Дочiрнi пiдприємства, фiлiї, представництва та iншi вiдокремленi структурнi пiдроздiли не створювались.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 </w:t>
      </w:r>
      <w:r>
        <w:rPr>
          <w:rFonts w:ascii="Times New Roman CYR" w:hAnsi="Times New Roman CYR" w:cs="Times New Roman CYR"/>
          <w:sz w:val="24"/>
          <w:szCs w:val="24"/>
        </w:rPr>
        <w:t>в органiзацiйнiй структурi емiтента у вiдповiдностi з попереднiм звiтним перiодом не було. Перспектив розвитку органiзацiйної структури емiтента не має.</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w:t>
      </w:r>
      <w:r>
        <w:rPr>
          <w:rFonts w:ascii="Times New Roman CYR" w:hAnsi="Times New Roman CYR" w:cs="Times New Roman CYR"/>
          <w:b/>
          <w:bCs/>
          <w:sz w:val="24"/>
          <w:szCs w:val="24"/>
        </w:rPr>
        <w:t xml:space="preserve">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w:t>
      </w:r>
      <w:r>
        <w:rPr>
          <w:rFonts w:ascii="Times New Roman CYR" w:hAnsi="Times New Roman CYR" w:cs="Times New Roman CYR"/>
          <w:b/>
          <w:bCs/>
          <w:sz w:val="24"/>
          <w:szCs w:val="24"/>
        </w:rPr>
        <w:t>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Середньооблiкова чисельнiсть працiвникiв облiкового складу (осiб) - 2.</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Середн</w:t>
      </w:r>
      <w:r>
        <w:rPr>
          <w:rFonts w:ascii="Times New Roman CYR" w:hAnsi="Times New Roman CYR" w:cs="Times New Roman CYR"/>
          <w:sz w:val="24"/>
          <w:szCs w:val="24"/>
        </w:rPr>
        <w:t>ьооблiкова чисельнiсть позаштатних працiвникiв та осiб, якi працiюють за сумiсництвом (осiб) - 0.</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Чисельнiсть працiвникiв якi працюють на умовах неповного робочого часу (дня, тижня) (осiб) - 1.</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Фонд оплати працi - 69,0 тис.грн. Вiдносно попереднього </w:t>
      </w:r>
      <w:r>
        <w:rPr>
          <w:rFonts w:ascii="Times New Roman CYR" w:hAnsi="Times New Roman CYR" w:cs="Times New Roman CYR"/>
          <w:sz w:val="24"/>
          <w:szCs w:val="24"/>
        </w:rPr>
        <w:t>року фонд оплати працi збiльшився на 17,0 тис. грн. у зв"язку iз збiльшенням кiлькостi працiвникiв та у зв"язку iз збiльшенням ставки мiнiмальної заробiтної плати.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Спецiальних та обов'язкових кадрових програм, спрямованих на забезпечення рiвня квалiфiкацiї</w:t>
      </w:r>
      <w:r>
        <w:rPr>
          <w:rFonts w:ascii="Times New Roman CYR" w:hAnsi="Times New Roman CYR" w:cs="Times New Roman CYR"/>
          <w:sz w:val="24"/>
          <w:szCs w:val="24"/>
        </w:rPr>
        <w:t xml:space="preserve"> працiвникiв на пiдприємствi не має.</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w:t>
      </w:r>
      <w:r>
        <w:rPr>
          <w:rFonts w:ascii="Times New Roman CYR" w:hAnsi="Times New Roman CYR" w:cs="Times New Roman CYR"/>
          <w:b/>
          <w:bCs/>
          <w:sz w:val="24"/>
          <w:szCs w:val="24"/>
        </w:rPr>
        <w:t>та в структурі об'єднання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w:t>
      </w:r>
      <w:r>
        <w:rPr>
          <w:rFonts w:ascii="Times New Roman CYR" w:hAnsi="Times New Roman CYR" w:cs="Times New Roman CYR"/>
          <w:b/>
          <w:bCs/>
          <w:sz w:val="24"/>
          <w:szCs w:val="24"/>
        </w:rPr>
        <w:t xml:space="preserve"> та отриманий фінансовий результат за звітний рік по кожному виду спільної діяльності</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w:t>
      </w:r>
      <w:r>
        <w:rPr>
          <w:rFonts w:ascii="Times New Roman CYR" w:hAnsi="Times New Roman CYR" w:cs="Times New Roman CYR"/>
          <w:b/>
          <w:bCs/>
          <w:sz w:val="24"/>
          <w:szCs w:val="24"/>
        </w:rPr>
        <w:t>ягом звітного періоду, умови та результати цих пропозицій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не надходили.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w:t>
      </w:r>
      <w:r>
        <w:rPr>
          <w:rFonts w:ascii="Times New Roman CYR" w:hAnsi="Times New Roman CYR" w:cs="Times New Roman CYR"/>
          <w:b/>
          <w:bCs/>
          <w:sz w:val="24"/>
          <w:szCs w:val="24"/>
        </w:rPr>
        <w:t>вих інвестицій тощо)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ПРИВАТНОМУ АКЦIОНЕРНОМУ ТОВАРИСТВI &lt;КОЗЯТИНСЬКЕ РП &lt;АГРОМАШ&gt; ведеться по журнально - ордернiй формi. В перiодi, що перевiрявся пiдприємство здiйснювало бухгалтерський облiк у вiдповiдностi з &lt;Планом рахункiв бухгалтерського облiку а</w:t>
      </w:r>
      <w:r>
        <w:rPr>
          <w:rFonts w:ascii="Times New Roman CYR" w:hAnsi="Times New Roman CYR" w:cs="Times New Roman CYR"/>
          <w:sz w:val="24"/>
          <w:szCs w:val="24"/>
        </w:rPr>
        <w:t>ктивiв, капiталу, зобов'язань та господарських операцiй пiдприємств та органiзацiй, затвердженим наказом Мiнфiну України вiд 30.11.1999 року за №291.Бухгалтерський облiк в цiлому проводиться з дотриманням П(С)БО та облiкової полiтики.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(матер</w:t>
      </w:r>
      <w:r>
        <w:rPr>
          <w:rFonts w:ascii="Times New Roman CYR" w:hAnsi="Times New Roman CYR" w:cs="Times New Roman CYR"/>
          <w:sz w:val="24"/>
          <w:szCs w:val="24"/>
        </w:rPr>
        <w:t>iалiв, сировини, палива), комплектуючих виробiв та напiвфабрикатiв при вiдпуску у виробництво чи iншому вибуттi здiйснюється за методом середньозваженої собiвартостi.</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Амортизацiя основних засобiв та нематерiальних активiв нараховується за прямолiнiйним мет</w:t>
      </w:r>
      <w:r>
        <w:rPr>
          <w:rFonts w:ascii="Times New Roman CYR" w:hAnsi="Times New Roman CYR" w:cs="Times New Roman CYR"/>
          <w:sz w:val="24"/>
          <w:szCs w:val="24"/>
        </w:rPr>
        <w:t>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очiкуване використання об'єкта п</w:t>
      </w:r>
      <w:r>
        <w:rPr>
          <w:rFonts w:ascii="Times New Roman CYR" w:hAnsi="Times New Roman CYR" w:cs="Times New Roman CYR"/>
          <w:sz w:val="24"/>
          <w:szCs w:val="24"/>
        </w:rPr>
        <w:t>iдприємством з урахуванням його потужностi та продуктивностi.</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(покупних товарiв) для роздрiбної торгiвлi здiйснюється за цiнами продажу.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Транспортно-заготiвельнi затрати вiдображаються загальною сумою на окремому субрахунку рахунку облiку за</w:t>
      </w:r>
      <w:r>
        <w:rPr>
          <w:rFonts w:ascii="Times New Roman CYR" w:hAnsi="Times New Roman CYR" w:cs="Times New Roman CYR"/>
          <w:sz w:val="24"/>
          <w:szCs w:val="24"/>
        </w:rPr>
        <w:t>пасiв.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забогованiсть визначається активом, якщо iснує можливiсть отримання товариством майбутньої користi i може бути достовiрно визначена її сума.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Величина резерву сумнiвних боргiв визначається по окремих дебiторах. Дохiд визначається в момент</w:t>
      </w:r>
      <w:r>
        <w:rPr>
          <w:rFonts w:ascii="Times New Roman CYR" w:hAnsi="Times New Roman CYR" w:cs="Times New Roman CYR"/>
          <w:sz w:val="24"/>
          <w:szCs w:val="24"/>
        </w:rPr>
        <w:t xml:space="preserve"> збiльшення активу або зменшення зобов'язань, що обумовлюються збiльшенням власного капiталу.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Видатки вiдображаються в бухгалтерському облiку одночасно iз зменшенням активу або збiльшенням зобов'язань.Резерв для забезпечення майбутнiх витрат i платежiв не </w:t>
      </w:r>
      <w:r>
        <w:rPr>
          <w:rFonts w:ascii="Times New Roman CYR" w:hAnsi="Times New Roman CYR" w:cs="Times New Roman CYR"/>
          <w:sz w:val="24"/>
          <w:szCs w:val="24"/>
        </w:rPr>
        <w:t>створююється.Змiн в облiковiй полiтицi на протязi звiтного перiоду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для бухгалтерського облiку основних засобiв товариство застосовувало вимоги Положення (стандарту) бухгалтерського облiку 7 "Основнi засоби", затвердженого наказом Мiнiс</w:t>
      </w:r>
      <w:r>
        <w:rPr>
          <w:rFonts w:ascii="Times New Roman CYR" w:hAnsi="Times New Roman CYR" w:cs="Times New Roman CYR"/>
          <w:sz w:val="24"/>
          <w:szCs w:val="24"/>
        </w:rPr>
        <w:t>терства фiнансiв України вiд 27 квiтня 2000 року №92 iз врахуванням змiн та доповнень.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Грошовi кошти включають суму грошей в касi та на розрахунковому рахунку.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iнвестицiї в акцiї, частки у статутному капiталi iн</w:t>
      </w:r>
      <w:r>
        <w:rPr>
          <w:rFonts w:ascii="Times New Roman CYR" w:hAnsi="Times New Roman CYR" w:cs="Times New Roman CYR"/>
          <w:sz w:val="24"/>
          <w:szCs w:val="24"/>
        </w:rPr>
        <w:t>ших пiдприємств.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w:t>
      </w:r>
      <w:r>
        <w:rPr>
          <w:rFonts w:ascii="Times New Roman CYR" w:hAnsi="Times New Roman CYR" w:cs="Times New Roman CYR"/>
          <w:b/>
          <w:bCs/>
          <w:sz w:val="24"/>
          <w:szCs w:val="24"/>
        </w:rPr>
        <w:t>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w:t>
      </w:r>
      <w:r>
        <w:rPr>
          <w:rFonts w:ascii="Times New Roman CYR" w:hAnsi="Times New Roman CYR" w:cs="Times New Roman CYR"/>
          <w:b/>
          <w:bCs/>
          <w:sz w:val="24"/>
          <w:szCs w:val="24"/>
        </w:rPr>
        <w:t>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w:t>
      </w:r>
      <w:r>
        <w:rPr>
          <w:rFonts w:ascii="Times New Roman CYR" w:hAnsi="Times New Roman CYR" w:cs="Times New Roman CYR"/>
          <w:b/>
          <w:bCs/>
          <w:sz w:val="24"/>
          <w:szCs w:val="24"/>
        </w:rPr>
        <w:t>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w:t>
      </w:r>
      <w:r>
        <w:rPr>
          <w:rFonts w:ascii="Times New Roman CYR" w:hAnsi="Times New Roman CYR" w:cs="Times New Roman CYR"/>
          <w:b/>
          <w:bCs/>
          <w:sz w:val="24"/>
          <w:szCs w:val="24"/>
        </w:rPr>
        <w:t xml:space="preserve">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w:t>
      </w:r>
      <w:r>
        <w:rPr>
          <w:rFonts w:ascii="Times New Roman CYR" w:hAnsi="Times New Roman CYR" w:cs="Times New Roman CYR"/>
          <w:b/>
          <w:bCs/>
          <w:sz w:val="24"/>
          <w:szCs w:val="24"/>
        </w:rPr>
        <w:t xml:space="preserve">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напрямком роботи пiдприємства є здача в оренду примiщень та устаткування.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збуту рiзноманiт</w:t>
      </w:r>
      <w:r>
        <w:rPr>
          <w:rFonts w:ascii="Times New Roman CYR" w:hAnsi="Times New Roman CYR" w:cs="Times New Roman CYR"/>
          <w:sz w:val="24"/>
          <w:szCs w:val="24"/>
        </w:rPr>
        <w:t>ний, платiжеспроможнiсть клiєнтiв рiзна.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оренду примiщення та козловий кран ПП Дорспецбуд-Серiвс-М, директор Мочалов С.В. Пiдприємство здає в оренду примiщення ПП Екiпаж Плюс, директор Колесник О.М.</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який отриманий в 2021 роцi вiд</w:t>
      </w:r>
      <w:r>
        <w:rPr>
          <w:rFonts w:ascii="Times New Roman CYR" w:hAnsi="Times New Roman CYR" w:cs="Times New Roman CYR"/>
          <w:sz w:val="24"/>
          <w:szCs w:val="24"/>
        </w:rPr>
        <w:t xml:space="preserve"> здачi в оренду, складає 267,1 тис.грн.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w:t>
      </w:r>
      <w:r>
        <w:rPr>
          <w:rFonts w:ascii="Times New Roman CYR" w:hAnsi="Times New Roman CYR" w:cs="Times New Roman CYR"/>
          <w:b/>
          <w:bCs/>
          <w:sz w:val="24"/>
          <w:szCs w:val="24"/>
        </w:rPr>
        <w:t xml:space="preserve">умови придбання або інвестиції, їх вартість і спосіб фінансування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2017 роцi придбання активiв не було. У 2017 роцi вiдчужено активiв на суму 46 тис.грн. В тому числi: автомобiль УАЗ-452, 2 токарних станка, стенд для випробування, шлифувальний пристрiй.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роцi придбання та вiдчуження активiв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придбання та вiдчуження активiв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придбання та вiдчуження активiв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вiдчуження активiв не було.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w:t>
      </w:r>
      <w:r>
        <w:rPr>
          <w:rFonts w:ascii="Times New Roman CYR" w:hAnsi="Times New Roman CYR" w:cs="Times New Roman CYR"/>
          <w:sz w:val="24"/>
          <w:szCs w:val="24"/>
        </w:rPr>
        <w:t>нує значних iнвестицiй та придбань, пов'язаних з господарською дiяльнiстю.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w:t>
      </w:r>
      <w:r>
        <w:rPr>
          <w:rFonts w:ascii="Times New Roman CYR" w:hAnsi="Times New Roman CYR" w:cs="Times New Roman CYR"/>
          <w:b/>
          <w:bCs/>
          <w:sz w:val="24"/>
          <w:szCs w:val="24"/>
        </w:rPr>
        <w:t xml:space="preserve">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w:t>
      </w:r>
      <w:r>
        <w:rPr>
          <w:rFonts w:ascii="Times New Roman CYR" w:hAnsi="Times New Roman CYR" w:cs="Times New Roman CYR"/>
          <w:b/>
          <w:bCs/>
          <w:sz w:val="24"/>
          <w:szCs w:val="24"/>
        </w:rPr>
        <w:t>,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87%, ступiнь використання 13%.  Обмежень на використання основних засобiв немає.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460,8 тис.грн. Сума нарахованого зносу 400,2 тис.грн.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2021 роцi нараховано амортизацiї: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6,1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всiх груп використовуються за призначенням. Термiн та умови використання основних засобiв вiдповiдають нормам.</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позначитися на використаннi активiв пi</w:t>
      </w:r>
      <w:r>
        <w:rPr>
          <w:rFonts w:ascii="Times New Roman CYR" w:hAnsi="Times New Roman CYR" w:cs="Times New Roman CYR"/>
          <w:sz w:val="24"/>
          <w:szCs w:val="24"/>
        </w:rPr>
        <w:t>дприємства не має.Пiдприємство не залежить вiд сезонних змiн. Капinального будiвництва, розширення або удосконалення основних засобiв в найближчий час пiдприємством не планується. Пiдприємство фiнансується за власнi кошти.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w:t>
      </w:r>
      <w:r>
        <w:rPr>
          <w:rFonts w:ascii="Times New Roman CYR" w:hAnsi="Times New Roman CYR" w:cs="Times New Roman CYR"/>
          <w:b/>
          <w:bCs/>
          <w:sz w:val="24"/>
          <w:szCs w:val="24"/>
        </w:rPr>
        <w:t>ність емітента; ступінь залежності від законодавчих або економічних обмежень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Iстотною проблемою, що впливає на дiяльнiсть товариства є фiнансова неспроможнiсть.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Часта змiна законодавчих актiв, великi ставки податкiв - ще одна iстотна проблема, яка впливає </w:t>
      </w:r>
      <w:r>
        <w:rPr>
          <w:rFonts w:ascii="Times New Roman CYR" w:hAnsi="Times New Roman CYR" w:cs="Times New Roman CYR"/>
          <w:sz w:val="24"/>
          <w:szCs w:val="24"/>
        </w:rPr>
        <w:t>на дiяльнiсть товариства. Пiдприємство має високий ступiнь залежностi вiд законодавчих та економiчних обмежень.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w:t>
      </w:r>
      <w:r>
        <w:rPr>
          <w:rFonts w:ascii="Times New Roman CYR" w:hAnsi="Times New Roman CYR" w:cs="Times New Roman CYR"/>
          <w:b/>
          <w:bCs/>
          <w:sz w:val="24"/>
          <w:szCs w:val="24"/>
        </w:rPr>
        <w:t>ності за оцінками фахівців емітента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iнвестицiї вiдсутнi. Робочого капiталу д</w:t>
      </w:r>
      <w:r>
        <w:rPr>
          <w:rFonts w:ascii="Times New Roman CYR" w:hAnsi="Times New Roman CYR" w:cs="Times New Roman CYR"/>
          <w:sz w:val="24"/>
          <w:szCs w:val="24"/>
        </w:rPr>
        <w:t>ля поточних потреб не достатньо. Можливi шляхи для покращення лiквiдностi за оцiнками фахiвцiв емiтента полягають в змiни цiнової полiтики. Для забезпечення безперервного функцiонування пiдприємства, як суб'єкта господарювання необхiдно придiлити вiдповiдн</w:t>
      </w:r>
      <w:r>
        <w:rPr>
          <w:rFonts w:ascii="Times New Roman CYR" w:hAnsi="Times New Roman CYR" w:cs="Times New Roman CYR"/>
          <w:sz w:val="24"/>
          <w:szCs w:val="24"/>
        </w:rPr>
        <w:t>у увагу ефективнiй виробничiй дiяльностi, пошуку резервiв зниження витрат виробництва та погашення поточних зобов'язань.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w:t>
      </w:r>
      <w:r>
        <w:rPr>
          <w:rFonts w:ascii="Times New Roman CYR" w:hAnsi="Times New Roman CYR" w:cs="Times New Roman CYR"/>
          <w:b/>
          <w:bCs/>
          <w:sz w:val="24"/>
          <w:szCs w:val="24"/>
        </w:rPr>
        <w:t>ід виконання цих договорів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Специфiка роботи пiдприємства не передбачає укладення договорiв.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w:t>
      </w:r>
      <w:r>
        <w:rPr>
          <w:rFonts w:ascii="Times New Roman CYR" w:hAnsi="Times New Roman CYR" w:cs="Times New Roman CYR"/>
          <w:b/>
          <w:bCs/>
          <w:sz w:val="24"/>
          <w:szCs w:val="24"/>
        </w:rPr>
        <w:t>жуть вплинути на діяльність емітента в майбутньому)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збiльшити обсяги послуг на 10%, прибутку на 5%.</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w:t>
      </w:r>
      <w:r>
        <w:rPr>
          <w:rFonts w:ascii="Times New Roman CYR" w:hAnsi="Times New Roman CYR" w:cs="Times New Roman CYR"/>
          <w:sz w:val="24"/>
          <w:szCs w:val="24"/>
        </w:rPr>
        <w:t xml:space="preserve"> на пiдприємствi не проводиться.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w:t>
      </w:r>
      <w:r>
        <w:rPr>
          <w:rFonts w:ascii="Times New Roman CYR" w:hAnsi="Times New Roman CYR" w:cs="Times New Roman CYR"/>
          <w:b/>
          <w:bCs/>
          <w:sz w:val="24"/>
          <w:szCs w:val="24"/>
        </w:rPr>
        <w:t>и у формі аналітичної довідки в довільній формі</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 непокритий збиток -616,6 тис. грн., чистий збиток - 0,1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-610,0 тис. грн., чистий прибуток 6,6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-601,4 тис. грн., чистий прибуток  6,6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нестiйке. Фiнансовий стан пiдприємства залежить вiд платоспроможностi орендарiв.</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w:t>
      </w:r>
      <w:r>
        <w:rPr>
          <w:rFonts w:ascii="Times New Roman CYR" w:hAnsi="Times New Roman CYR" w:cs="Times New Roman CYR"/>
          <w:b/>
          <w:bCs/>
          <w:sz w:val="28"/>
          <w:szCs w:val="28"/>
        </w:rPr>
        <w:t>.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наглiдової ради Iльченко Дмитро Вячеславович, члени наглядової ради Левчук Сергiй Леонiдович, Масюйда Iван Миколайович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Паст</w:t>
            </w:r>
            <w:r>
              <w:rPr>
                <w:rFonts w:ascii="Times New Roman CYR" w:hAnsi="Times New Roman CYR" w:cs="Times New Roman CYR"/>
              </w:rPr>
              <w:t>ощук Галина Олександрiвна</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Пастощук Галина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Брацлавський сiльскогосподарський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ПрАТ "Козятинське РП "Агромаш", 03567316, директор</w:t>
            </w:r>
          </w:p>
        </w:tc>
        <w:tc>
          <w:tcPr>
            <w:tcW w:w="155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w:t>
            </w:r>
            <w:r>
              <w:rPr>
                <w:rFonts w:ascii="Times New Roman CYR" w:hAnsi="Times New Roman CYR" w:cs="Times New Roman CYR"/>
              </w:rPr>
              <w:t>8.2020 року (Протокол рiчних загальних зборiв ПРАТ "КОЗЯТИНСЬКЕ РП "АГРОМАШ" №1 вiд 28.08.2020 року) Пастощук Галина Олександрiвна обрана на посаду Директора безстроково. У звiтному перiодi змiн щодо посадової осiби товариства не вiдбувалось.</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w:t>
            </w:r>
            <w:r>
              <w:rPr>
                <w:rFonts w:ascii="Times New Roman CYR" w:hAnsi="Times New Roman CYR" w:cs="Times New Roman CYR"/>
              </w:rPr>
              <w:t>ої плати встановленої штатним розкладом, iнших винагород та доходiв, в тому числi в натуральнiй формi, не отримувала. Посадова особа товариства непогашеної судимостi за корисливi та посадовi злочини не має. Посадова особа не обiймає посади на будь-яких iнш</w:t>
            </w:r>
            <w:r>
              <w:rPr>
                <w:rFonts w:ascii="Times New Roman CYR" w:hAnsi="Times New Roman CYR" w:cs="Times New Roman CYR"/>
              </w:rPr>
              <w:t>их пiдприємствах. Акцiями емiтента не володiє.</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якi особа займала протягом останнiх рокiв: з 01.02.1975 р. - диспетчер, з 26.02.1994р. - економiст, з 13.02.1995р. - бухгалтер, з 11.07.2005 р. по 03.01.2017 р. головний бухгалтер ПрАТ "Козятинське РП </w:t>
            </w:r>
            <w:r>
              <w:rPr>
                <w:rFonts w:ascii="Times New Roman CYR" w:hAnsi="Times New Roman CYR" w:cs="Times New Roman CYR"/>
              </w:rPr>
              <w:t>"Агромаш", з 02.01.2017 р. по 17.12.2019 р. - пенсiонерка, з 18.12.2019 р. по теперiшнiй час займає посаду директора ПрАТ "Козятинське РП "Агромаш"</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Масюйда Iван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Бердичiвський машинобудiвельний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w:t>
            </w:r>
          </w:p>
        </w:tc>
        <w:tc>
          <w:tcPr>
            <w:tcW w:w="155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особа є акцiонером ПрАТ "Козятинське РП "Агромаш".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винагорода, в тому числi в натуральнiй формi, не призначалась та не отримувалась.</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Iнформацiя щодо посад на будь-яких iнш</w:t>
            </w:r>
            <w:r>
              <w:rPr>
                <w:rFonts w:ascii="Times New Roman CYR" w:hAnsi="Times New Roman CYR" w:cs="Times New Roman CYR"/>
              </w:rPr>
              <w:t xml:space="preserve">их пiдприємствах вiдсутня.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28.08.2020 року) Мосюйда Iван Миколайович обрани</w:t>
            </w:r>
            <w:r>
              <w:rPr>
                <w:rFonts w:ascii="Times New Roman CYR" w:hAnsi="Times New Roman CYR" w:cs="Times New Roman CYR"/>
              </w:rPr>
              <w:t>й на посаду члена Наглядової ради строком на 3 роки. У звiтному перiодi змiн щодо посадової осiби товариства не вiдбувалось.</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2008 року  до 2018 року сигналiст ст. Бердичiв, на даний час пенсiонер.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Московський автомобiльно -будiвельний iнститут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ПВКП "Ятрань", 20423949, заступник директора</w:t>
            </w:r>
          </w:p>
        </w:tc>
        <w:tc>
          <w:tcPr>
            <w:tcW w:w="155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Обрана особа є акцiонером ПрАТ "Козятинське РП "Агромаш".</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голови Наглядової ради винагорода, в тому числi в натуральнiй формi, не призначалась та не отримувалась.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Обiймає посаду заступника директора </w:t>
            </w:r>
            <w:r>
              <w:rPr>
                <w:rFonts w:ascii="Times New Roman CYR" w:hAnsi="Times New Roman CYR" w:cs="Times New Roman CYR"/>
              </w:rPr>
              <w:t xml:space="preserve">ПВКП "Ятрань"(код за ЄДРПОУ 20423949) м. Житомир, вул.Кибальчича, 2/4Б, кв. 10. Iнформацiя щодо посад на будь-яких iнших пiдприємствах вiдсутня.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w:t>
            </w:r>
            <w:r>
              <w:rPr>
                <w:rFonts w:ascii="Times New Roman CYR" w:hAnsi="Times New Roman CYR" w:cs="Times New Roman CYR"/>
              </w:rPr>
              <w:t xml:space="preserve">ротокол рiчних загальних зборiв ПРАТ "КОЗЯТИНСЬКЕ РП "АГРОМАШ" №1 вiд 28.08.2020 року) та рiшення Наглядової ради вiд 28.08.2020 року (Протокол засiдання Наглядової ради вiд 28.08.2020 року) Iльченко Дмитро Вячеславович обраний на посаду голови Наглядової </w:t>
            </w:r>
            <w:r>
              <w:rPr>
                <w:rFonts w:ascii="Times New Roman CYR" w:hAnsi="Times New Roman CYR" w:cs="Times New Roman CYR"/>
              </w:rPr>
              <w:t>ради строком на 3 роки. У звiтному перiодi змiн щодо посадової осiби товариства не вiдбувалось.</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2005 року по теперiшнiй час обiймає посаду заступника директора ПРИВАТНОГО ВИРОБНИЧО-КОМЕРЦIЙНОГО ПIДПРИЄМС</w:t>
            </w:r>
            <w:r>
              <w:rPr>
                <w:rFonts w:ascii="Times New Roman CYR" w:hAnsi="Times New Roman CYR" w:cs="Times New Roman CYR"/>
              </w:rPr>
              <w:t>ТВА "Ятрань", м. Житомир.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Левчук Сергiй Леонiдович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Львiвський сiльскогосподарський iнститут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w:t>
            </w:r>
          </w:p>
        </w:tc>
        <w:tc>
          <w:tcPr>
            <w:tcW w:w="155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Обрана особа є акцiонером ПрАТ "Козятинське РП "Агромаш".</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члена Наглядової ради винагорода, в тому числi в натуральнiй формi, не призначалась та не отримувалась.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Iнформацiя щодо посад на будь-яких iн</w:t>
            </w:r>
            <w:r>
              <w:rPr>
                <w:rFonts w:ascii="Times New Roman CYR" w:hAnsi="Times New Roman CYR" w:cs="Times New Roman CYR"/>
              </w:rPr>
              <w:t xml:space="preserve">ших пiдприємствах вiдсутня. </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28.08.2020 року) Левчук Сергiй Леонiдович обран</w:t>
            </w:r>
            <w:r>
              <w:rPr>
                <w:rFonts w:ascii="Times New Roman CYR" w:hAnsi="Times New Roman CYR" w:cs="Times New Roman CYR"/>
              </w:rPr>
              <w:t>ий на посаду члена Наглядової ради строком на 3 роки. У звiтному перiодi змiн щодо посадової осiби товариства не вiдбувалось.</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2005 року  до 2019 року приватний пiдприємець, на даний час пенсiонер.</w:t>
            </w:r>
          </w:p>
          <w:p w:rsidR="00000000" w:rsidRDefault="00EA3674">
            <w:pPr>
              <w:widowControl w:val="0"/>
              <w:autoSpaceDE w:val="0"/>
              <w:autoSpaceDN w:val="0"/>
              <w:adjustRightInd w:val="0"/>
              <w:spacing w:after="0" w:line="240" w:lineRule="auto"/>
              <w:rPr>
                <w:rFonts w:ascii="Times New Roman CYR" w:hAnsi="Times New Roman CYR" w:cs="Times New Roman CYR"/>
              </w:rPr>
            </w:pP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w:t>
            </w:r>
            <w:r>
              <w:rPr>
                <w:rFonts w:ascii="Times New Roman CYR" w:hAnsi="Times New Roman CYR" w:cs="Times New Roman CYR"/>
                <w:b/>
                <w:bCs/>
              </w:rPr>
              <w:t>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Пастощук Галина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Масюйда Iван Миколайович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0,395</w:t>
            </w:r>
          </w:p>
        </w:tc>
        <w:tc>
          <w:tcPr>
            <w:tcW w:w="2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12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13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2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77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Левчук Сергiй Леонiдович</w:t>
            </w:r>
          </w:p>
        </w:tc>
        <w:tc>
          <w:tcPr>
            <w:tcW w:w="12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0,395</w:t>
            </w:r>
          </w:p>
        </w:tc>
        <w:tc>
          <w:tcPr>
            <w:tcW w:w="2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складських примiщень менший, нiж наявна пропозицiя. В планах пiдприємства вiдновити дiяльнiсть, налагодити роботу складського примiщення. I</w:t>
      </w:r>
      <w:r>
        <w:rPr>
          <w:rFonts w:ascii="Times New Roman CYR" w:hAnsi="Times New Roman CYR" w:cs="Times New Roman CYR"/>
          <w:sz w:val="24"/>
          <w:szCs w:val="24"/>
        </w:rPr>
        <w:t>стотними факторами, якi можуть в подальшому вплинути на дiяльнiсть пiдприємства є соцiально-економiчнi фактори.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даний час надає послуги в орендi примiщень складських примiщень. На всi примiщення оформлено</w:t>
      </w:r>
      <w:r>
        <w:rPr>
          <w:rFonts w:ascii="Times New Roman CYR" w:hAnsi="Times New Roman CYR" w:cs="Times New Roman CYR"/>
          <w:sz w:val="24"/>
          <w:szCs w:val="24"/>
        </w:rPr>
        <w:t xml:space="preserve"> договори оренди i передано в користування приватним пiдприємцям та юридичним особам. Цiни на оренду встановленi на рiвнi середнiх, якi склались для даного району. В наступному роцi плануємо також отримувати дохiд вiд оренди примiщення та розвивати орендни</w:t>
      </w:r>
      <w:r>
        <w:rPr>
          <w:rFonts w:ascii="Times New Roman CYR" w:hAnsi="Times New Roman CYR" w:cs="Times New Roman CYR"/>
          <w:sz w:val="24"/>
          <w:szCs w:val="24"/>
        </w:rPr>
        <w:t>й бiзнес.</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w:t>
      </w:r>
      <w:r>
        <w:rPr>
          <w:rFonts w:ascii="Times New Roman CYR" w:hAnsi="Times New Roman CYR" w:cs="Times New Roman CYR"/>
          <w:sz w:val="24"/>
          <w:szCs w:val="24"/>
        </w:rPr>
        <w:t>ного перiоду деривативи не укладалися, правочини щодо похiдних цiнних паперiв не укладалися.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w:t>
      </w:r>
      <w:r>
        <w:rPr>
          <w:rFonts w:ascii="Times New Roman CYR" w:hAnsi="Times New Roman CYR" w:cs="Times New Roman CYR"/>
          <w:b/>
          <w:bCs/>
          <w:sz w:val="24"/>
          <w:szCs w:val="24"/>
        </w:rPr>
        <w:t>кої використовуються операції хеджування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w:t>
      </w:r>
      <w:r>
        <w:rPr>
          <w:rFonts w:ascii="Times New Roman CYR" w:hAnsi="Times New Roman CYR" w:cs="Times New Roman CYR"/>
          <w:sz w:val="24"/>
          <w:szCs w:val="24"/>
        </w:rPr>
        <w:t>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w:t>
      </w:r>
      <w:r>
        <w:rPr>
          <w:rFonts w:ascii="Times New Roman CYR" w:hAnsi="Times New Roman CYR" w:cs="Times New Roman CYR"/>
          <w:sz w:val="24"/>
          <w:szCs w:val="24"/>
        </w:rPr>
        <w:t>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w:t>
      </w:r>
      <w:r>
        <w:rPr>
          <w:rFonts w:ascii="Times New Roman CYR" w:hAnsi="Times New Roman CYR" w:cs="Times New Roman CYR"/>
          <w:sz w:val="24"/>
          <w:szCs w:val="24"/>
        </w:rPr>
        <w:t xml:space="preserve">.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w:t>
      </w:r>
      <w:r>
        <w:rPr>
          <w:rFonts w:ascii="Times New Roman CYR" w:hAnsi="Times New Roman CYR" w:cs="Times New Roman CYR"/>
          <w:sz w:val="24"/>
          <w:szCs w:val="24"/>
        </w:rPr>
        <w:t xml:space="preserve"> схильностi до кредитного ризику (емiтент не має кредитних зобов'язань);</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w:t>
      </w:r>
      <w:r>
        <w:rPr>
          <w:rFonts w:ascii="Times New Roman CYR" w:hAnsi="Times New Roman CYR" w:cs="Times New Roman CYR"/>
          <w:b/>
          <w:bCs/>
          <w:sz w:val="24"/>
          <w:szCs w:val="24"/>
        </w:rPr>
        <w:t>іння: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у емiтента вiдсутнiй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емiтент не застосовує кодекси корпоративного управлiння фондової бiржi, об'єднання юридичн</w:t>
      </w:r>
      <w:r>
        <w:rPr>
          <w:rFonts w:ascii="Times New Roman CYR" w:hAnsi="Times New Roman CYR" w:cs="Times New Roman CYR"/>
          <w:sz w:val="24"/>
          <w:szCs w:val="24"/>
        </w:rPr>
        <w:t>их осiб або iнших кодексiв корпоративного управлiння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законодавст</w:t>
      </w:r>
      <w:r>
        <w:rPr>
          <w:rFonts w:ascii="Times New Roman CYR" w:hAnsi="Times New Roman CYR" w:cs="Times New Roman CYR"/>
          <w:sz w:val="24"/>
          <w:szCs w:val="24"/>
        </w:rPr>
        <w:t>вом вимоги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w:t>
      </w:r>
      <w:r>
        <w:rPr>
          <w:rFonts w:ascii="Times New Roman CYR" w:hAnsi="Times New Roman CYR" w:cs="Times New Roman CYR"/>
          <w:b/>
          <w:bCs/>
          <w:sz w:val="24"/>
          <w:szCs w:val="24"/>
        </w:rPr>
        <w:t>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w:t>
      </w:r>
      <w:r>
        <w:rPr>
          <w:rFonts w:ascii="Times New Roman CYR" w:hAnsi="Times New Roman CYR" w:cs="Times New Roman CYR"/>
          <w:sz w:val="24"/>
          <w:szCs w:val="24"/>
        </w:rPr>
        <w:t xml:space="preserve"> положень кодексу корпоративного управлiння у зв'язку iз вiдсутнiстю кодексу.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акцiонерiв в звiтному перiодi не проводилися.</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звiтному перiодi не проводилися.</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контроль за</w:t>
      </w:r>
      <w:r>
        <w:rPr>
          <w:rFonts w:ascii="Times New Roman CYR" w:hAnsi="Times New Roman CYR" w:cs="Times New Roman CYR"/>
          <w:b/>
          <w:bCs/>
          <w:sz w:val="24"/>
          <w:szCs w:val="24"/>
        </w:rPr>
        <w:t xml:space="preserve">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звiтному перiодi не проводилися.</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(акціонер), які (який) на день подання вимоги сукупно є власниками (власником) 10 і біл</w:t>
            </w:r>
            <w:r>
              <w:rPr>
                <w:rFonts w:ascii="Times New Roman CYR" w:hAnsi="Times New Roman CYR" w:cs="Times New Roman CYR"/>
                <w:sz w:val="24"/>
                <w:szCs w:val="24"/>
              </w:rPr>
              <w:t xml:space="preserve">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збори не скликались та не проводились.</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та не проводились..</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Iльченко Дмитро </w:t>
            </w:r>
            <w:r>
              <w:rPr>
                <w:rFonts w:ascii="Times New Roman CYR" w:hAnsi="Times New Roman CYR" w:cs="Times New Roman CYR"/>
                <w:sz w:val="24"/>
                <w:szCs w:val="24"/>
              </w:rPr>
              <w:lastRenderedPageBreak/>
              <w:t>Вячеславович</w:t>
            </w:r>
          </w:p>
        </w:tc>
        <w:tc>
          <w:tcPr>
            <w:tcW w:w="16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обов'язки визначенi Статутом </w:t>
            </w:r>
            <w:r>
              <w:rPr>
                <w:rFonts w:ascii="Times New Roman CYR" w:hAnsi="Times New Roman CYR" w:cs="Times New Roman CYR"/>
                <w:sz w:val="24"/>
                <w:szCs w:val="24"/>
              </w:rPr>
              <w:lastRenderedPageBreak/>
              <w:t>товариства а саме: голова Наглядової ради органiзовує її роботу, скликає засiдання Наглядової ради та головує на них, вiдкриває Загальнi збори. Здiйснює iншi повноваження, передбаченi Статутом та Положенням про Наглядо</w:t>
            </w:r>
            <w:r>
              <w:rPr>
                <w:rFonts w:ascii="Times New Roman CYR" w:hAnsi="Times New Roman CYR" w:cs="Times New Roman CYR"/>
                <w:sz w:val="24"/>
                <w:szCs w:val="24"/>
              </w:rPr>
              <w:t>ву раду.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Масюйда Iван Миколайович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Левчук Сергiй Леонiдович</w:t>
            </w:r>
          </w:p>
        </w:tc>
        <w:tc>
          <w:tcPr>
            <w:tcW w:w="16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w:t>
            </w:r>
            <w:r>
              <w:rPr>
                <w:rFonts w:ascii="Times New Roman CYR" w:hAnsi="Times New Roman CYR" w:cs="Times New Roman CYR"/>
                <w:b/>
                <w:bCs/>
                <w:sz w:val="24"/>
                <w:szCs w:val="24"/>
              </w:rPr>
              <w:t>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були проведенi засiдання Наглядової ради:</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1.Засiдання Наглядової ради  вiд 01.04.2021 р. -  затвердити рiчну iнформацiю емiтента за 2020 рiк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на вимогу члена Наглядової ради, та  Директора. Засiдання Наглядової ради вваж</w:t>
            </w:r>
            <w:r>
              <w:rPr>
                <w:rFonts w:ascii="Times New Roman CYR" w:hAnsi="Times New Roman CYR" w:cs="Times New Roman CYR"/>
                <w:sz w:val="24"/>
                <w:szCs w:val="24"/>
              </w:rPr>
              <w:t>ається правомочним, якщо в ньому беруть участь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w:t>
            </w:r>
            <w:r>
              <w:rPr>
                <w:rFonts w:ascii="Times New Roman CYR" w:hAnsi="Times New Roman CYR" w:cs="Times New Roman CYR"/>
                <w:sz w:val="24"/>
                <w:szCs w:val="24"/>
              </w:rPr>
              <w:t xml:space="preserve">iданнi та мають право голосу. При рiвному розподiлу голосiв членiв Наглядової ради пiд час прийняття рiшень, голова Наглядової ради має право вирiшального голосу.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засiдання Наглядової ради оформляється протягом п'яти днiв пiсля проведення засiд</w:t>
            </w:r>
            <w:r>
              <w:rPr>
                <w:rFonts w:ascii="Times New Roman CYR" w:hAnsi="Times New Roman CYR" w:cs="Times New Roman CYR"/>
                <w:sz w:val="24"/>
                <w:szCs w:val="24"/>
              </w:rPr>
              <w:t>ання та пiдписується всiма членами Наглядової ради.</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беруть участь керiвник Товариства та iншi визначенi нею особи. У засiданнi Наглядової ради на її запрошення</w:t>
            </w:r>
            <w:r>
              <w:rPr>
                <w:rFonts w:ascii="Times New Roman CYR" w:hAnsi="Times New Roman CYR" w:cs="Times New Roman CYR"/>
                <w:sz w:val="24"/>
                <w:szCs w:val="24"/>
              </w:rPr>
              <w:t xml:space="preserve"> з правом дорадчого голосу можуть брати участь представники профспiлкового (або уповноваженого трудовим колективом) органу, який пiдписав колективний договiр вiд iменi трудового колективу.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w:t>
            </w:r>
            <w:r>
              <w:rPr>
                <w:rFonts w:ascii="Times New Roman CYR" w:hAnsi="Times New Roman CYR" w:cs="Times New Roman CYR"/>
                <w:sz w:val="24"/>
                <w:szCs w:val="24"/>
              </w:rPr>
              <w:t>господарськiй дiяльностi товариства, не проводилась.</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комiтети не створено.</w:t>
            </w:r>
          </w:p>
        </w:tc>
        <w:tc>
          <w:tcPr>
            <w:tcW w:w="3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не проводились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комiтети не створено.</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w:t>
            </w:r>
            <w:r>
              <w:rPr>
                <w:rFonts w:ascii="Times New Roman CYR" w:hAnsi="Times New Roman CYR" w:cs="Times New Roman CYR"/>
                <w:sz w:val="24"/>
                <w:szCs w:val="24"/>
              </w:rPr>
              <w:t xml:space="preserve"> звiтного перiоду Наглядовою радою здiйснювався контроль дiяльностi виконавчого органу вiдповiдно до Статуту Товариства та законодавства.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 її</w:t>
            </w:r>
            <w:r>
              <w:rPr>
                <w:rFonts w:ascii="Times New Roman CYR" w:hAnsi="Times New Roman CYR" w:cs="Times New Roman CYR"/>
                <w:sz w:val="24"/>
                <w:szCs w:val="24"/>
              </w:rPr>
              <w:t xml:space="preserve"> дiяльностi, компетентностi,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Роботу Наглядової ради визнано задо</w:t>
            </w:r>
            <w:r>
              <w:rPr>
                <w:rFonts w:ascii="Times New Roman CYR" w:hAnsi="Times New Roman CYR" w:cs="Times New Roman CYR"/>
                <w:sz w:val="24"/>
                <w:szCs w:val="24"/>
              </w:rPr>
              <w:t>вiльною та такою, що вiдповiдає метi та напрямкам дiяльностi АТ.</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w:t>
      </w:r>
      <w:r>
        <w:rPr>
          <w:rFonts w:ascii="Times New Roman CYR" w:hAnsi="Times New Roman CYR" w:cs="Times New Roman CYR"/>
          <w:b/>
          <w:bCs/>
          <w:sz w:val="24"/>
          <w:szCs w:val="24"/>
        </w:rPr>
        <w:t xml:space="preserve">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одноособовий - директор Пастощук Галина Олександрiвна</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виконує обов'язки та повноваження згiдно Статуту. Директор здiйснює управлiння поточною дiяльнiстю товариства. До компетенцiї Директора</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sz w:val="24"/>
                <w:szCs w:val="24"/>
              </w:rPr>
              <w:t>ать до виключної компетенцiї</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 та наглядової ради.</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r>
              <w:rPr>
                <w:rFonts w:ascii="Times New Roman CYR" w:hAnsi="Times New Roman CYR" w:cs="Times New Roman CYR"/>
                <w:sz w:val="24"/>
                <w:szCs w:val="24"/>
              </w:rPr>
              <w:t xml:space="preserve"> 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 xml:space="preserve">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 </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пiдсумки фiнансово-господарської дiяльнос</w:t>
            </w:r>
            <w:r>
              <w:rPr>
                <w:rFonts w:ascii="Times New Roman CYR" w:hAnsi="Times New Roman CYR" w:cs="Times New Roman CYR"/>
                <w:sz w:val="24"/>
                <w:szCs w:val="24"/>
              </w:rPr>
              <w:t>тi за звiтний рiк затверджується на рiчних загальних зборах акцiонерiв ПрАТ "Козятинське РП "Агромаш". Роботу Директора у звiтному роцi визнано задовiльною.</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даних немає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основних характеристик систем внутрішнього контролю і управління р</w:t>
      </w:r>
      <w:r>
        <w:rPr>
          <w:rFonts w:ascii="Times New Roman CYR" w:hAnsi="Times New Roman CYR" w:cs="Times New Roman CYR"/>
          <w:b/>
          <w:bCs/>
          <w:sz w:val="24"/>
          <w:szCs w:val="24"/>
        </w:rPr>
        <w:t xml:space="preserve">изиками </w:t>
      </w:r>
      <w:r>
        <w:rPr>
          <w:rFonts w:ascii="Times New Roman CYR" w:hAnsi="Times New Roman CYR" w:cs="Times New Roman CYR"/>
          <w:b/>
          <w:bCs/>
          <w:sz w:val="24"/>
          <w:szCs w:val="24"/>
        </w:rPr>
        <w:lastRenderedPageBreak/>
        <w:t xml:space="preserve">емітента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w:t>
      </w:r>
      <w:r>
        <w:rPr>
          <w:rFonts w:ascii="Times New Roman CYR" w:hAnsi="Times New Roman CYR" w:cs="Times New Roman CYR"/>
          <w:sz w:val="24"/>
          <w:szCs w:val="24"/>
        </w:rPr>
        <w:t>ючають в себе такi елементи, як:</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бухгалтерський фiнансовий облiк (iнвентаризацiя i документацiя, рахунки i подвiйний запис);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r>
        <w:rPr>
          <w:rFonts w:ascii="Times New Roman CYR" w:hAnsi="Times New Roman CYR" w:cs="Times New Roman CYR"/>
          <w:sz w:val="24"/>
          <w:szCs w:val="24"/>
        </w:rPr>
        <w:t>.</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w:t>
      </w:r>
      <w:r>
        <w:rPr>
          <w:rFonts w:ascii="Times New Roman CYR" w:hAnsi="Times New Roman CYR" w:cs="Times New Roman CYR"/>
          <w:sz w:val="24"/>
          <w:szCs w:val="24"/>
        </w:rPr>
        <w:t>iяльностi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та пiддаються наступним фiнансовим ризикам:</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ринковий ризик: змiни на ринку можуть iстотно вплинути</w:t>
      </w:r>
      <w:r>
        <w:rPr>
          <w:rFonts w:ascii="Times New Roman CYR" w:hAnsi="Times New Roman CYR" w:cs="Times New Roman CYR"/>
          <w:sz w:val="24"/>
          <w:szCs w:val="24"/>
        </w:rPr>
        <w:t xml:space="preserve"> на активи/зобов'язання.</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цiнового ризику;</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w:t>
      </w:r>
      <w:r>
        <w:rPr>
          <w:rFonts w:ascii="Times New Roman CYR" w:hAnsi="Times New Roman CYR" w:cs="Times New Roman CYR"/>
          <w:sz w:val="24"/>
          <w:szCs w:val="24"/>
        </w:rPr>
        <w:t>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w:t>
      </w:r>
      <w:r>
        <w:rPr>
          <w:rFonts w:ascii="Times New Roman CYR" w:hAnsi="Times New Roman CYR" w:cs="Times New Roman CYR"/>
          <w:sz w:val="24"/>
          <w:szCs w:val="24"/>
        </w:rPr>
        <w:t>е пiддається ризику коливання процентних ставок, оскiльки не має кредитiв.</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w:t>
      </w:r>
      <w:r>
        <w:rPr>
          <w:rFonts w:ascii="Times New Roman CYR" w:hAnsi="Times New Roman CYR" w:cs="Times New Roman CYR"/>
          <w:sz w:val="24"/>
          <w:szCs w:val="24"/>
        </w:rPr>
        <w:t>анiв;</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w:t>
      </w:r>
      <w:r>
        <w:rPr>
          <w:rFonts w:ascii="Times New Roman CYR" w:hAnsi="Times New Roman CYR" w:cs="Times New Roman CYR"/>
          <w:sz w:val="24"/>
          <w:szCs w:val="24"/>
        </w:rPr>
        <w:t xml:space="preserve">створено. Менеджмент приймає рiшення з мiнiмазацiї ризикiв, спираючись на власнi знання та досвiд, та застосовуючи наявнi ресурси.   </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комі</w:t>
      </w:r>
      <w:r>
        <w:rPr>
          <w:rFonts w:ascii="Times New Roman CYR" w:hAnsi="Times New Roman CYR" w:cs="Times New Roman CYR"/>
          <w:b/>
          <w:bCs/>
          <w:sz w:val="24"/>
          <w:szCs w:val="24"/>
        </w:rPr>
        <w:t xml:space="preserve">сію / так, введено посаду ревізора / ні)  </w:t>
      </w:r>
      <w:r>
        <w:rPr>
          <w:rFonts w:ascii="Times New Roman CYR" w:hAnsi="Times New Roman CYR" w:cs="Times New Roman CYR"/>
          <w:sz w:val="24"/>
          <w:szCs w:val="24"/>
          <w:u w:val="single"/>
        </w:rPr>
        <w:t>ні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w:t>
      </w:r>
      <w:r>
        <w:rPr>
          <w:rFonts w:ascii="Times New Roman CYR" w:hAnsi="Times New Roman CYR" w:cs="Times New Roman CYR"/>
          <w:b/>
          <w:bCs/>
          <w:sz w:val="24"/>
          <w:szCs w:val="24"/>
        </w:rPr>
        <w:t xml:space="preserve">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Загальні збори </w:t>
            </w:r>
            <w:r>
              <w:rPr>
                <w:rFonts w:ascii="Times New Roman CYR" w:hAnsi="Times New Roman CYR" w:cs="Times New Roman CYR"/>
                <w:sz w:val="24"/>
                <w:szCs w:val="24"/>
              </w:rPr>
              <w:lastRenderedPageBreak/>
              <w:t>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w:t>
            </w:r>
            <w:r>
              <w:rPr>
                <w:rFonts w:ascii="Times New Roman CYR" w:hAnsi="Times New Roman CYR" w:cs="Times New Roman CYR"/>
                <w:sz w:val="24"/>
                <w:szCs w:val="24"/>
              </w:rPr>
              <w:lastRenderedPageBreak/>
              <w:t>орган</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Не належить до </w:t>
            </w:r>
            <w:r>
              <w:rPr>
                <w:rFonts w:ascii="Times New Roman CYR" w:hAnsi="Times New Roman CYR" w:cs="Times New Roman CYR"/>
                <w:sz w:val="24"/>
                <w:szCs w:val="24"/>
              </w:rPr>
              <w:lastRenderedPageBreak/>
              <w:t>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 xml:space="preserve">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w:t>
      </w:r>
      <w:r>
        <w:rPr>
          <w:rFonts w:ascii="Times New Roman CYR" w:hAnsi="Times New Roman CYR" w:cs="Times New Roman CYR"/>
          <w:b/>
          <w:bCs/>
          <w:sz w:val="24"/>
          <w:szCs w:val="24"/>
        </w:rPr>
        <w:t>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документи в товариствi не передбаченi</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 акціонери можуть отримати інформацію про діяльність вашого акціонерного </w:t>
      </w:r>
      <w:r>
        <w:rPr>
          <w:rFonts w:ascii="Times New Roman CYR" w:hAnsi="Times New Roman CYR" w:cs="Times New Roman CYR"/>
          <w:b/>
          <w:bCs/>
          <w:sz w:val="24"/>
          <w:szCs w:val="24"/>
        </w:rPr>
        <w:lastRenderedPageBreak/>
        <w:t>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рішення про затвердження незалежного аудитора (аудиторської </w:t>
      </w:r>
      <w:r>
        <w:rPr>
          <w:rFonts w:ascii="Times New Roman CYR" w:hAnsi="Times New Roman CYR" w:cs="Times New Roman CYR"/>
          <w:b/>
          <w:bCs/>
          <w:sz w:val="24"/>
          <w:szCs w:val="24"/>
        </w:rPr>
        <w:lastRenderedPageBreak/>
        <w:t>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не проводився.</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створено ревiзiйну комiсiю та не введено посаду ревiзора. 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w:t>
            </w:r>
            <w:r>
              <w:rPr>
                <w:rFonts w:ascii="Times New Roman CYR" w:hAnsi="Times New Roman CYR" w:cs="Times New Roman CYR"/>
                <w:sz w:val="24"/>
                <w:szCs w:val="24"/>
              </w:rPr>
              <w:t>.08.2020 року) у зв'язку iз прийнятими змiнами до Статуту Товариства, Ревiзiйна комiсiя лiквiдована та припиненi повноваження Ревiзора.</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Iльченко Дмитро Вячеславович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64,47</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EA3674">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Загальна </w:t>
            </w:r>
            <w:r>
              <w:rPr>
                <w:rFonts w:ascii="Times New Roman CYR" w:hAnsi="Times New Roman CYR" w:cs="Times New Roman CYR"/>
                <w:b/>
                <w:bCs/>
                <w:sz w:val="24"/>
                <w:szCs w:val="24"/>
              </w:rPr>
              <w:lastRenderedPageBreak/>
              <w:t>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Кількість акцій </w:t>
            </w:r>
            <w:r>
              <w:rPr>
                <w:rFonts w:ascii="Times New Roman CYR" w:hAnsi="Times New Roman CYR" w:cs="Times New Roman CYR"/>
                <w:b/>
                <w:bCs/>
                <w:sz w:val="24"/>
                <w:szCs w:val="24"/>
              </w:rPr>
              <w:lastRenderedPageBreak/>
              <w:t>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Дата </w:t>
            </w:r>
            <w:r>
              <w:rPr>
                <w:rFonts w:ascii="Times New Roman CYR" w:hAnsi="Times New Roman CYR" w:cs="Times New Roman CYR"/>
                <w:b/>
                <w:bCs/>
                <w:sz w:val="24"/>
                <w:szCs w:val="24"/>
              </w:rPr>
              <w:lastRenderedPageBreak/>
              <w:t>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505 880</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179 720</w:t>
            </w:r>
          </w:p>
        </w:tc>
        <w:tc>
          <w:tcPr>
            <w:tcW w:w="4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w:t>
            </w:r>
          </w:p>
        </w:tc>
        <w:tc>
          <w:tcPr>
            <w:tcW w:w="2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 року набрав чинностi Закон України "Про депозитарну систему України" вiд 06.07.2012 р. Вiдповiдно до Роздiлу VI п.10 "Прикiнцевi</w:t>
            </w: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 перехiднi положення" Закону, у разi, якщо власник цiнних паперiв протягом одного року з дня набрання чинностi цим</w:t>
            </w:r>
            <w:r>
              <w:rPr>
                <w:rFonts w:ascii="Times New Roman CYR" w:hAnsi="Times New Roman CYR" w:cs="Times New Roman CYR"/>
                <w:sz w:val="24"/>
                <w:szCs w:val="24"/>
              </w:rPr>
              <w:t xml:space="preserve"> Законом, не уклав з обраною емiтентом депозитарною установою договору про обслуговування рахунка в цiнних паперах вiд власного iменi цiннi папери такого власника (якi дають право на участь в органах емiтента) не враховуються при визначеннi кворуму та при </w:t>
            </w:r>
            <w:r>
              <w:rPr>
                <w:rFonts w:ascii="Times New Roman CYR" w:hAnsi="Times New Roman CYR" w:cs="Times New Roman CYR"/>
                <w:sz w:val="24"/>
                <w:szCs w:val="24"/>
              </w:rPr>
              <w:t>голосуваннi в органах емiтента.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прав участi та голосування акцiонерiв на заг</w:t>
            </w:r>
            <w:r>
              <w:rPr>
                <w:rFonts w:ascii="Times New Roman CYR" w:hAnsi="Times New Roman CYR" w:cs="Times New Roman CYR"/>
                <w:sz w:val="24"/>
                <w:szCs w:val="24"/>
              </w:rPr>
              <w:t>альних зборах емiтентiв немає.</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за рiшенням Наглядової ради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 Пiдстави припинення повноважень встановлюються законом, Статутом та контрактом.</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зборами у кiлькостi 3 (трьох) осiб строко</w:t>
      </w:r>
      <w:r>
        <w:rPr>
          <w:rFonts w:ascii="Times New Roman CYR" w:hAnsi="Times New Roman CYR" w:cs="Times New Roman CYR"/>
          <w:sz w:val="24"/>
          <w:szCs w:val="24"/>
        </w:rPr>
        <w:t>м на 3 (три) роки. До складу Наглядової ради входять голова та члени Наглядової ради. Голова Наглядової ради Товариства обирається членами Наглядової ради з їх числа простою бiльшiстю голосiв вiд кiлькiсного складу Наглядової ради.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w:t>
      </w:r>
      <w:r>
        <w:rPr>
          <w:rFonts w:ascii="Times New Roman CYR" w:hAnsi="Times New Roman CYR" w:cs="Times New Roman CYR"/>
          <w:sz w:val="24"/>
          <w:szCs w:val="24"/>
        </w:rPr>
        <w:t>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w:t>
      </w:r>
      <w:r>
        <w:rPr>
          <w:rFonts w:ascii="Times New Roman CYR" w:hAnsi="Times New Roman CYR" w:cs="Times New Roman CYR"/>
          <w:sz w:val="24"/>
          <w:szCs w:val="24"/>
        </w:rPr>
        <w:t>тва за два тижнi;</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члена Наглядово</w:t>
      </w:r>
      <w:r>
        <w:rPr>
          <w:rFonts w:ascii="Times New Roman CYR" w:hAnsi="Times New Roman CYR" w:cs="Times New Roman CYR"/>
          <w:sz w:val="24"/>
          <w:szCs w:val="24"/>
        </w:rPr>
        <w:t>ї ради;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письмово повiдомлення про замiну члена Наглядової ради, якi є представником акцiонера.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9) повноваження посадових осіб </w:t>
      </w:r>
      <w:r>
        <w:rPr>
          <w:rFonts w:ascii="Times New Roman CYR" w:hAnsi="Times New Roman CYR" w:cs="Times New Roman CYR"/>
          <w:b/>
          <w:bCs/>
          <w:sz w:val="24"/>
          <w:szCs w:val="24"/>
        </w:rPr>
        <w:t>емітента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винагороду виконавчог</w:t>
      </w:r>
      <w:r>
        <w:rPr>
          <w:rFonts w:ascii="Times New Roman CYR" w:hAnsi="Times New Roman CYR" w:cs="Times New Roman CYR"/>
          <w:sz w:val="24"/>
          <w:szCs w:val="24"/>
        </w:rPr>
        <w:t>о органу Товариства, вимоги до якого встановлюються Нацiональною комiсiєю з цiнних паперiв та фондового ринку;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виконавчого органу Товариства, вимоги до якого встановлюються Нацiональною комiсiєю з цiнних паперiв та фонд</w:t>
      </w:r>
      <w:r>
        <w:rPr>
          <w:rFonts w:ascii="Times New Roman CYR" w:hAnsi="Times New Roman CYR" w:cs="Times New Roman CYR"/>
          <w:sz w:val="24"/>
          <w:szCs w:val="24"/>
        </w:rPr>
        <w:t>ового ринку;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пiдготовка порядку денного Загальних зборiв, прийняття рiшення про дату їх проведення та </w:t>
      </w:r>
      <w:r>
        <w:rPr>
          <w:rFonts w:ascii="Times New Roman CYR" w:hAnsi="Times New Roman CYR" w:cs="Times New Roman CYR"/>
          <w:sz w:val="24"/>
          <w:szCs w:val="24"/>
        </w:rPr>
        <w:lastRenderedPageBreak/>
        <w:t xml:space="preserve">про включення пропозицiй до порядку денного, крiм скликання акцiонерами позачергових Загальних зборiв;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обрання Голови та Секретаря Загальних зборiв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формування тимчасової лiчильної комiсiї у разi скликання Загальних зборiв Наглядовою радою;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форми i тексту бюлетеня для голосування;</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проведення чергових або позачергових Загальних зборiв вiдповiдно до Статуту та</w:t>
      </w:r>
      <w:r>
        <w:rPr>
          <w:rFonts w:ascii="Times New Roman CYR" w:hAnsi="Times New Roman CYR" w:cs="Times New Roman CYR"/>
          <w:sz w:val="24"/>
          <w:szCs w:val="24"/>
        </w:rPr>
        <w:t xml:space="preserve"> у випадках, встановлених Законом України "Про акцiонернi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продаж ранiше викуплених Товариством акцiй;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розмiщення Товариством iнших цiнних паперiв, крiм акцiй;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прийняття рiшення про викуп розмiщених Товариством iнших, крiм акцiй, цiнних паперiв;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затвердження ринкової вартостi майна у випадках, передбачених Законом України "Про акцiонернi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та припинення повноважень Директора Товарис</w:t>
      </w:r>
      <w:r>
        <w:rPr>
          <w:rFonts w:ascii="Times New Roman CYR" w:hAnsi="Times New Roman CYR" w:cs="Times New Roman CYR"/>
          <w:sz w:val="24"/>
          <w:szCs w:val="24"/>
        </w:rPr>
        <w:t xml:space="preserve">тва. Пiдстави припинення повноважень Директора Товариства встановлюються законодавством, Статутом та контрактом;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затвердження умов контракту, який укладатиметься з Директором Товариства, встановлення розмiру їх винагороди;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прийняття рiшення про вi</w:t>
      </w:r>
      <w:r>
        <w:rPr>
          <w:rFonts w:ascii="Times New Roman CYR" w:hAnsi="Times New Roman CYR" w:cs="Times New Roman CYR"/>
          <w:sz w:val="24"/>
          <w:szCs w:val="24"/>
        </w:rPr>
        <w:t>дсторонення Директора Товариства вiд здiйснення повноважень та обрання особи, яка тимчасово здiйснюватиме повноваження Директора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обрання та припинення повноважень голови i членiв iнших органiв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призначення i звiльнення керiвн</w:t>
      </w:r>
      <w:r>
        <w:rPr>
          <w:rFonts w:ascii="Times New Roman CYR" w:hAnsi="Times New Roman CYR" w:cs="Times New Roman CYR"/>
          <w:sz w:val="24"/>
          <w:szCs w:val="24"/>
        </w:rPr>
        <w:t>ика пiдроздiлу внутрiшнього аудиту (внутрiшнього аудитора);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числi заохочувальних та</w:t>
      </w:r>
      <w:r>
        <w:rPr>
          <w:rFonts w:ascii="Times New Roman CYR" w:hAnsi="Times New Roman CYR" w:cs="Times New Roman CYR"/>
          <w:sz w:val="24"/>
          <w:szCs w:val="24"/>
        </w:rPr>
        <w:t xml:space="preserve"> компенсацiйних виплат;</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w:t>
      </w:r>
      <w:r>
        <w:rPr>
          <w:rFonts w:ascii="Times New Roman CYR" w:hAnsi="Times New Roman CYR" w:cs="Times New Roman CYR"/>
          <w:sz w:val="24"/>
          <w:szCs w:val="24"/>
        </w:rPr>
        <w:t xml:space="preserve"> Товариства;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реєстрацiйної комiсiї, за винятком випадкiв, встановлених Законом України "Про акцiонернi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обрання аудитора (аудиторської фiрми) Товариства для проведення аудиторської перевiрки за результатами поточного та/або мин</w:t>
      </w:r>
      <w:r>
        <w:rPr>
          <w:rFonts w:ascii="Times New Roman CYR" w:hAnsi="Times New Roman CYR" w:cs="Times New Roman CYR"/>
          <w:sz w:val="24"/>
          <w:szCs w:val="24"/>
        </w:rPr>
        <w:t>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затвердження рекомендацiй Загальним зборам за результатами розгляду висновку зовнiшнього </w:t>
      </w:r>
      <w:r>
        <w:rPr>
          <w:rFonts w:ascii="Times New Roman CYR" w:hAnsi="Times New Roman CYR" w:cs="Times New Roman CYR"/>
          <w:sz w:val="24"/>
          <w:szCs w:val="24"/>
        </w:rPr>
        <w:t>незалежного аудитора (аудиторської фiрми) Товариства для прийняття рiшення щодо нього;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частин</w:t>
      </w:r>
      <w:r>
        <w:rPr>
          <w:rFonts w:ascii="Times New Roman CYR" w:hAnsi="Times New Roman CYR" w:cs="Times New Roman CYR"/>
          <w:sz w:val="24"/>
          <w:szCs w:val="24"/>
        </w:rPr>
        <w:t>ою другою статтi 30 Законом України "Про акцiонернi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визначення дати складення перелiку акцiонерiв, якi мають бути повiдомленi про проведення Загальних зборiв вiдповiдно частини першої статтi 35 Закону України "Про акцiонернi товариства", т</w:t>
      </w:r>
      <w:r>
        <w:rPr>
          <w:rFonts w:ascii="Times New Roman CYR" w:hAnsi="Times New Roman CYR" w:cs="Times New Roman CYR"/>
          <w:sz w:val="24"/>
          <w:szCs w:val="24"/>
        </w:rPr>
        <w:t xml:space="preserve">а мають право на участь у Загальних зборах вiдповiдно до статтi 34 Закону України "Про акцiонернi товариства;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участь Товариства у промислово-фiнансових групах та iнших об'єднаннях;</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вирiшення питань про створення та/або участь </w:t>
      </w:r>
      <w:r>
        <w:rPr>
          <w:rFonts w:ascii="Times New Roman CYR" w:hAnsi="Times New Roman CYR" w:cs="Times New Roman CYR"/>
          <w:sz w:val="24"/>
          <w:szCs w:val="24"/>
        </w:rPr>
        <w:t>у будь-яких юридичних особах, їх реорганiзацiю та лiквiдацiю;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про створення, реорганiзацiю та/або лiквiдацiю структурних та/або вiдокремлених пiдроздiлiв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вирiшення питань, вiднесених до компетенцiї Наглядової ради роздi</w:t>
      </w:r>
      <w:r>
        <w:rPr>
          <w:rFonts w:ascii="Times New Roman CYR" w:hAnsi="Times New Roman CYR" w:cs="Times New Roman CYR"/>
          <w:sz w:val="24"/>
          <w:szCs w:val="24"/>
        </w:rPr>
        <w:t xml:space="preserve">лом ХVI Закону України </w:t>
      </w:r>
      <w:r>
        <w:rPr>
          <w:rFonts w:ascii="Times New Roman CYR" w:hAnsi="Times New Roman CYR" w:cs="Times New Roman CYR"/>
          <w:sz w:val="24"/>
          <w:szCs w:val="24"/>
        </w:rPr>
        <w:lastRenderedPageBreak/>
        <w:t>"Про акцiонернi товариства", у разi злиття, приєднання, подiлу, видiлу або перетворення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29) прийняття рiшення про надання згоди на вчинення значного правочину, якщо ринкова вартiсть майна або послуг, що є його предметом, </w:t>
      </w:r>
      <w:r>
        <w:rPr>
          <w:rFonts w:ascii="Times New Roman CYR" w:hAnsi="Times New Roman CYR" w:cs="Times New Roman CYR"/>
          <w:sz w:val="24"/>
          <w:szCs w:val="24"/>
        </w:rPr>
        <w:t>становить вiд 10 до 25 вiдсоткiв вартостi активiв за даними останньої рiчної фiнансової звiтностi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прийняття рiшення про надання згоди на вчинення правочину iз заiнтересованiстю;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визначення ймовiрностi визнання Товариства неплатоспроможн</w:t>
      </w:r>
      <w:r>
        <w:rPr>
          <w:rFonts w:ascii="Times New Roman CYR" w:hAnsi="Times New Roman CYR" w:cs="Times New Roman CYR"/>
          <w:sz w:val="24"/>
          <w:szCs w:val="24"/>
        </w:rPr>
        <w:t>им внаслiдок прийняття ним на себе зобов'язань або їх виконання, у тому числi внаслiдок виплати дивiдендiв або викупу акцiй;</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обрання оцiнювача майна Товариства та затвердження умов договору, що укладатиметься з ним, встановлення р</w:t>
      </w:r>
      <w:r>
        <w:rPr>
          <w:rFonts w:ascii="Times New Roman CYR" w:hAnsi="Times New Roman CYR" w:cs="Times New Roman CYR"/>
          <w:sz w:val="24"/>
          <w:szCs w:val="24"/>
        </w:rPr>
        <w:t>озмiру оплати його послуг;</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надсилання оферти акцiонера</w:t>
      </w:r>
      <w:r>
        <w:rPr>
          <w:rFonts w:ascii="Times New Roman CYR" w:hAnsi="Times New Roman CYR" w:cs="Times New Roman CYR"/>
          <w:sz w:val="24"/>
          <w:szCs w:val="24"/>
        </w:rPr>
        <w:t>м вiдповiдно до статтi 65 Закону України "Про акцiонернi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35) вирiшення iнших питань, що належать до виключної компетенцiї Наглядової ради згiдно iз Статутом.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w:t>
      </w:r>
      <w:r>
        <w:rPr>
          <w:rFonts w:ascii="Times New Roman CYR" w:hAnsi="Times New Roman CYR" w:cs="Times New Roman CYR"/>
          <w:sz w:val="24"/>
          <w:szCs w:val="24"/>
        </w:rPr>
        <w:t>оважень представляє iнтереси Товариства та вчиняє вiд його iменi юридичнi та фактичнi дiї як на територiї України так i за її межами;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рiшенням Загальни</w:t>
      </w:r>
      <w:r>
        <w:rPr>
          <w:rFonts w:ascii="Times New Roman CYR" w:hAnsi="Times New Roman CYR" w:cs="Times New Roman CYR"/>
          <w:sz w:val="24"/>
          <w:szCs w:val="24"/>
        </w:rPr>
        <w:t>х зборiв акцiонерiв та Наглядової ради;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будь-якi дого</w:t>
      </w:r>
      <w:r>
        <w:rPr>
          <w:rFonts w:ascii="Times New Roman CYR" w:hAnsi="Times New Roman CYR" w:cs="Times New Roman CYR"/>
          <w:sz w:val="24"/>
          <w:szCs w:val="24"/>
        </w:rPr>
        <w:t>вори (контракти, угоди, правочини), в тому числi поставки, оренди, застави (iпотечнi договори), пiдряду, купiвлi-продажу, кредитнi договори та iншi, та пiдписувати iншi документи вiд iменi Товариства, рiшення про укладання (видачу) яких, прийнято уповноваж</w:t>
      </w:r>
      <w:r>
        <w:rPr>
          <w:rFonts w:ascii="Times New Roman CYR" w:hAnsi="Times New Roman CYR" w:cs="Times New Roman CYR"/>
          <w:sz w:val="24"/>
          <w:szCs w:val="24"/>
        </w:rPr>
        <w:t xml:space="preserve">еним органом Товариства в межах його компетенцiї вiдповiдно до положень цього Статуту; </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приймати на роботу та звiльняти з роботи працiвникiв Товариства, визначати умови оплати працi працiвникiв Товариства, застосовувати до них заходи дисциплiнарного стя</w:t>
      </w:r>
      <w:r>
        <w:rPr>
          <w:rFonts w:ascii="Times New Roman CYR" w:hAnsi="Times New Roman CYR" w:cs="Times New Roman CYR"/>
          <w:sz w:val="24"/>
          <w:szCs w:val="24"/>
        </w:rPr>
        <w:t>гнення та матерiального стимулювання вiдповiдно до чинного законодавства України;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обов'язковi для виконання всiма працiвниками Товариства, затверджувати iнструкцiї та iншi акти з питань дiяльностi</w:t>
      </w:r>
      <w:r>
        <w:rPr>
          <w:rFonts w:ascii="Times New Roman CYR" w:hAnsi="Times New Roman CYR" w:cs="Times New Roman CYR"/>
          <w:sz w:val="24"/>
          <w:szCs w:val="24"/>
        </w:rPr>
        <w:t xml:space="preserve"> Товариства, за винятком вiднесених до компетенцiї iнших органiв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органiзацiйну структур, положення про структурнi пiдроздiли, штатний розклад та проектно-коштори</w:t>
      </w:r>
      <w:r>
        <w:rPr>
          <w:rFonts w:ascii="Times New Roman CYR" w:hAnsi="Times New Roman CYR" w:cs="Times New Roman CYR"/>
          <w:sz w:val="24"/>
          <w:szCs w:val="24"/>
        </w:rPr>
        <w:t>снi документи Товариства. Посадовi оклади працiвникiв;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встановлювати договiрнi цiни на продукцiю та тарифи на послуги;</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w:t>
      </w:r>
      <w:r>
        <w:rPr>
          <w:rFonts w:ascii="Times New Roman CYR" w:hAnsi="Times New Roman CYR" w:cs="Times New Roman CYR"/>
          <w:sz w:val="24"/>
          <w:szCs w:val="24"/>
        </w:rPr>
        <w:t>остi працiвникiв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вiдпочинку i правила внутрiшнього розпорядку;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здiйснювати iншi функцiї, якi необхiднi для забезпечення нормальної</w:t>
      </w:r>
      <w:r>
        <w:rPr>
          <w:rFonts w:ascii="Times New Roman CYR" w:hAnsi="Times New Roman CYR" w:cs="Times New Roman CYR"/>
          <w:sz w:val="24"/>
          <w:szCs w:val="24"/>
        </w:rPr>
        <w:t xml:space="preserve"> роботи Товариства, згiдно з чинним законодавством на внутрiшнiми документами Товариства.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w:t>
      </w:r>
      <w:r>
        <w:rPr>
          <w:rFonts w:ascii="Times New Roman CYR" w:hAnsi="Times New Roman CYR" w:cs="Times New Roman CYR"/>
          <w:b/>
          <w:bCs/>
          <w:sz w:val="24"/>
          <w:szCs w:val="24"/>
        </w:rPr>
        <w:t>1-4 цього пункту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аудитор</w:t>
      </w:r>
      <w:r>
        <w:rPr>
          <w:rFonts w:ascii="Times New Roman CYR" w:hAnsi="Times New Roman CYR" w:cs="Times New Roman CYR"/>
          <w:sz w:val="24"/>
          <w:szCs w:val="24"/>
        </w:rPr>
        <w:t>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w:t>
      </w:r>
      <w:r>
        <w:rPr>
          <w:rFonts w:ascii="Times New Roman CYR" w:hAnsi="Times New Roman CYR" w:cs="Times New Roman CYR"/>
          <w:b/>
          <w:bCs/>
          <w:sz w:val="24"/>
          <w:szCs w:val="24"/>
        </w:rPr>
        <w:t>авне регулювання ринку фінансових послуг" (для фінансових установ)</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12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12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505 880</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Особи, якi набули право власностi на акцiї Товариства, набувають статусу акцiонерiв Товариства.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Акцiонерами Товариства можуть бути юридичнi та (або) фiзичнi особи, якi набули право власностi на акцiї Товари</w:t>
            </w:r>
            <w:r>
              <w:rPr>
                <w:rFonts w:ascii="Times New Roman CYR" w:hAnsi="Times New Roman CYR" w:cs="Times New Roman CYR"/>
                <w:sz w:val="20"/>
                <w:szCs w:val="20"/>
              </w:rPr>
              <w:t xml:space="preserve">ства при його створеннi, при додатковiй емiсiї акцiй та на вторинному ринку цiнних паперiв. Кожною простою акцiєю Товариства її власнику - акцiонеру надається однакова сукупнiсть прав.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Товариства мають право: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брати участь в управлiннi Това</w:t>
            </w:r>
            <w:r>
              <w:rPr>
                <w:rFonts w:ascii="Times New Roman CYR" w:hAnsi="Times New Roman CYR" w:cs="Times New Roman CYR"/>
                <w:sz w:val="20"/>
                <w:szCs w:val="20"/>
              </w:rPr>
              <w:t xml:space="preserve">риством;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на переважне придбання розмiщуваних Товариством акцiй пропорцiйно частцi належних акцiонеру акцiй у загальнiй кiлькостi акцiй в процесi приватного розмiщення;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вимагати обов'язкового викупу Товариством належних акцiй у випадках та порядку, передбачен</w:t>
            </w:r>
            <w:r>
              <w:rPr>
                <w:rFonts w:ascii="Times New Roman CYR" w:hAnsi="Times New Roman CYR" w:cs="Times New Roman CYR"/>
                <w:sz w:val="20"/>
                <w:szCs w:val="20"/>
              </w:rPr>
              <w:t xml:space="preserve">их чинним законодавством України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виходу iз Товариства шляхом вiдчуження належних йому акцiй.</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Акцiонери зобов'язанi: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iнших внутрiшнiх документiв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r>
              <w:rPr>
                <w:rFonts w:ascii="Times New Roman CYR" w:hAnsi="Times New Roman CYR" w:cs="Times New Roman CYR"/>
                <w:sz w:val="20"/>
                <w:szCs w:val="20"/>
              </w:rPr>
              <w:t>виконувати рiшення загальних зборiв, iнших органiв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 а також оплачувати акцiї у розмiрi, порядку i засобами, передбаченими Статутом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не розг</w:t>
            </w:r>
            <w:r>
              <w:rPr>
                <w:rFonts w:ascii="Times New Roman CYR" w:hAnsi="Times New Roman CYR" w:cs="Times New Roman CYR"/>
                <w:sz w:val="20"/>
                <w:szCs w:val="20"/>
              </w:rPr>
              <w:t>олошувати комерцiйну та конфiденцiйну iнформацiю про дiяльнiсть Товариства;</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Акцiонери Товариства можуть мати iншi обов'язки встановленi законодавством.</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Акцiонери не вiдповiдають за зобов'язаннями Товариства i несуть ризик збиткiв, пов'язаних з дiяльнiст</w:t>
            </w:r>
            <w:r>
              <w:rPr>
                <w:rFonts w:ascii="Times New Roman CYR" w:hAnsi="Times New Roman CYR" w:cs="Times New Roman CYR"/>
                <w:sz w:val="20"/>
                <w:szCs w:val="20"/>
              </w:rPr>
              <w:t xml:space="preserve">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Акцiонери Товариства не мають переважного права на пр</w:t>
            </w:r>
            <w:r>
              <w:rPr>
                <w:rFonts w:ascii="Times New Roman CYR" w:hAnsi="Times New Roman CYR" w:cs="Times New Roman CYR"/>
                <w:sz w:val="20"/>
                <w:szCs w:val="20"/>
              </w:rPr>
              <w:t>идбання акцiй товариства, якi пропонуються їх власником для продажу третiй особi.</w:t>
            </w: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31.12.2021 року власний капiтал емiтента становить 84,2 тис. грн. в тому числi статутний капiтал 126,5 тис. грн, непокритий збиток 601,4 тис. грн. Додатковий капiтал 559,1 тис.грн. Розмiр статутного капiталу емiтента становить 126 470,00 грн., як</w:t>
            </w:r>
            <w:r>
              <w:rPr>
                <w:rFonts w:ascii="Times New Roman CYR" w:hAnsi="Times New Roman CYR" w:cs="Times New Roman CYR"/>
                <w:sz w:val="20"/>
                <w:szCs w:val="20"/>
              </w:rPr>
              <w:t xml:space="preserve">ий подiлений на 505 880  штук простих iменних акцiй номiнальною вартiстю 0,25 гривень кожна. </w:t>
            </w: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w:t>
            </w:r>
            <w:r>
              <w:rPr>
                <w:rFonts w:ascii="Times New Roman CYR" w:hAnsi="Times New Roman CYR" w:cs="Times New Roman CYR"/>
                <w:b/>
                <w:bCs/>
              </w:rPr>
              <w:t>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06.04.2011</w:t>
            </w:r>
          </w:p>
        </w:tc>
        <w:tc>
          <w:tcPr>
            <w:tcW w:w="135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15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14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126 470</w:t>
            </w:r>
          </w:p>
        </w:tc>
        <w:tc>
          <w:tcPr>
            <w:tcW w:w="14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Факти лiстингу/делiстингу вiдсутнi. Бу</w:t>
            </w:r>
            <w:r>
              <w:rPr>
                <w:rFonts w:ascii="Times New Roman CYR" w:hAnsi="Times New Roman CYR" w:cs="Times New Roman CYR"/>
              </w:rPr>
              <w:t>дь-якi iншi папери в товариствi не випускались.</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10. 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8"/>
          <w:szCs w:val="28"/>
        </w:rPr>
        <w:t>а також кількість голосуючих акцій, права голосу за якими за результатами обмеження таких прав передано іншій особі</w:t>
      </w:r>
    </w:p>
    <w:p w:rsidR="00000000" w:rsidRDefault="00EA367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Загальна </w:t>
            </w:r>
            <w:r>
              <w:rPr>
                <w:rFonts w:ascii="Times New Roman CYR" w:hAnsi="Times New Roman CYR" w:cs="Times New Roman CYR"/>
                <w:b/>
                <w:bCs/>
                <w:sz w:val="20"/>
                <w:szCs w:val="20"/>
              </w:rPr>
              <w:t>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06.04.2011</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2/02/1/11</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UA4000172795</w:t>
            </w:r>
          </w:p>
        </w:tc>
        <w:tc>
          <w:tcPr>
            <w:tcW w:w="2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505 880</w:t>
            </w:r>
          </w:p>
        </w:tc>
        <w:tc>
          <w:tcPr>
            <w:tcW w:w="21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126 470</w:t>
            </w:r>
          </w:p>
        </w:tc>
        <w:tc>
          <w:tcPr>
            <w:tcW w:w="15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326 160</w:t>
            </w:r>
          </w:p>
        </w:tc>
        <w:tc>
          <w:tcPr>
            <w:tcW w:w="15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w:t>
      </w:r>
      <w:r>
        <w:rPr>
          <w:rFonts w:ascii="Times New Roman CYR" w:hAnsi="Times New Roman CYR" w:cs="Times New Roman CYR"/>
          <w:b/>
          <w:bCs/>
          <w:sz w:val="28"/>
          <w:szCs w:val="28"/>
        </w:rPr>
        <w:t>ву діяльність емітента</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082"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87%, ступiнь використання 13%.  Обмежень на використання основних засобiв немає. </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460,8 тис.грн. Сума нарахованого зносу 400,2 тис.грн. </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2021 роцi нараховано амортизацiї: </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6,1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груп використовуються за призначенням. Термiн та умови використання основних</w:t>
            </w:r>
            <w:r>
              <w:rPr>
                <w:rFonts w:ascii="Times New Roman CYR" w:hAnsi="Times New Roman CYR" w:cs="Times New Roman CYR"/>
              </w:rPr>
              <w:t xml:space="preserve"> засобiв вiдповiдають нормам.</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c>
          <w:tcPr>
            <w:tcW w:w="3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формулою:</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ЧАф=НАо+ЗВ+НК+НУ+З+(ФА-ФЗ), де</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w:t>
            </w:r>
            <w:r>
              <w:rPr>
                <w:rFonts w:ascii="Times New Roman CYR" w:hAnsi="Times New Roman CYR" w:cs="Times New Roman CYR"/>
              </w:rPr>
              <w:t>ображених у балансi;</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 - матерiальних цiнностей, що входять до складу оборотних активiв, за фактично залишковою вартiстю;</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w:t>
            </w:r>
            <w:r>
              <w:rPr>
                <w:rFonts w:ascii="Times New Roman CYR" w:hAnsi="Times New Roman CYR" w:cs="Times New Roman CYR"/>
              </w:rPr>
              <w:t xml:space="preserve">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ФЗ - фiнансовi зобов'язання усiх видiв (довгостроковi та короткостроковi фiнансовi </w:t>
            </w:r>
            <w:r>
              <w:rPr>
                <w:rFonts w:ascii="Times New Roman CYR" w:hAnsi="Times New Roman CYR" w:cs="Times New Roman CYR"/>
              </w:rPr>
              <w:lastRenderedPageBreak/>
              <w:t>кредити, товарн</w:t>
            </w:r>
            <w:r>
              <w:rPr>
                <w:rFonts w:ascii="Times New Roman CYR" w:hAnsi="Times New Roman CYR" w:cs="Times New Roman CYR"/>
              </w:rPr>
              <w:t>ий кредит, внутрiшня кредиторська заборгованiсть)</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Даний метод оцiнки активiв,  в умовах iнфляцiйної економiки суттєво занижує реальну вартiсть чистих активiв пiдприємства. Це пов'язано з тим, що вартiсть основних засобiв , запасiв , усiх видiв то</w:t>
            </w:r>
            <w:r>
              <w:rPr>
                <w:rFonts w:ascii="Times New Roman CYR" w:hAnsi="Times New Roman CYR" w:cs="Times New Roman CYR"/>
              </w:rPr>
              <w:t>варно 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w:t>
            </w:r>
            <w:r>
              <w:rPr>
                <w:rFonts w:ascii="Times New Roman CYR" w:hAnsi="Times New Roman CYR" w:cs="Times New Roman CYR"/>
              </w:rPr>
              <w:t xml:space="preserve"> пiдприємства.                  </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84,2 тис.грн. i є меншою вiд статутного капiталу. </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суперечить вимогам ст. 155 Цивiльного Кодексу України та зобов'язує акцiонерне товариство зменшувати його статутний капiтал.</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Інформація про зобов'язання </w:t>
      </w:r>
      <w:r>
        <w:rPr>
          <w:rFonts w:ascii="Times New Roman CYR" w:hAnsi="Times New Roman CYR" w:cs="Times New Roman CYR"/>
          <w:b/>
          <w:bCs/>
          <w:sz w:val="28"/>
          <w:szCs w:val="28"/>
        </w:rPr>
        <w:t>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31.12.2021 року  довгостроковi зобов'язання, цiльове фiнансування та забезпечення </w:t>
            </w:r>
            <w:r>
              <w:rPr>
                <w:rFonts w:ascii="Times New Roman CYR" w:hAnsi="Times New Roman CYR" w:cs="Times New Roman CYR"/>
              </w:rPr>
              <w:t xml:space="preserve"> Пiдприємства дорiвнюють 0 тис.грн.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31.12.2021 року до поточних зобов'язань на Пiдприємствi вiдносять:</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кредиторська заборгованiсть за товари, роботи та послуги  - 0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 бюджетом - 5,5 тис.грн;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заборгованiсть по розра</w:t>
            </w:r>
            <w:r>
              <w:rPr>
                <w:rFonts w:ascii="Times New Roman CYR" w:hAnsi="Times New Roman CYR" w:cs="Times New Roman CYR"/>
              </w:rPr>
              <w:t>хунках зi страхування -  0 тис. грн;</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по заробiтнiй платi - 5,2 тис грн.</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 Глибочиц</w:t>
            </w:r>
            <w:r>
              <w:rPr>
                <w:rFonts w:ascii="Times New Roman CYR" w:hAnsi="Times New Roman CYR" w:cs="Times New Roman CYR"/>
              </w:rPr>
              <w:t>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дiяльнiсть зберiгача цiнних паперiв згiдно договору №Д-28 вiд 21.03.2011 р.</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w:t>
            </w:r>
            <w:r>
              <w:rPr>
                <w:rFonts w:ascii="Times New Roman CYR" w:hAnsi="Times New Roman CYR" w:cs="Times New Roman CYR"/>
                <w:b/>
                <w:bCs/>
              </w:rPr>
              <w:t xml:space="preserve"> або іншого документа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ПАТ "НДУ" (код за ЄДРПОУ 30370711) укладено договори на обслуговування ЦП №ОВ-3999 вiд 24.02.2014 р. Данi щодо лiцензiї не заповнюються: Депозитарiй дiє згiдно чинного законодавства.</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організація (установа, </w:t>
            </w:r>
            <w:r>
              <w:rPr>
                <w:rFonts w:ascii="Times New Roman CYR" w:hAnsi="Times New Roman CYR" w:cs="Times New Roman CYR"/>
              </w:rPr>
              <w:lastRenderedPageBreak/>
              <w:t>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r>
              <w:rPr>
                <w:rFonts w:ascii="Times New Roman CYR" w:hAnsi="Times New Roman CYR" w:cs="Times New Roman CYR"/>
              </w:rPr>
              <w:t>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w:t>
            </w:r>
            <w:r>
              <w:rPr>
                <w:rFonts w:ascii="Times New Roman CYR" w:hAnsi="Times New Roman CYR" w:cs="Times New Roman CYR"/>
              </w:rPr>
              <w:t>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w:t>
            </w:r>
            <w:r>
              <w:rPr>
                <w:rFonts w:ascii="Times New Roman CYR" w:hAnsi="Times New Roman CYR" w:cs="Times New Roman CYR"/>
              </w:rPr>
              <w:t>ї.</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акцiонерне товариство "Козятинське районне пiдприємство </w:t>
            </w:r>
            <w:r>
              <w:rPr>
                <w:rFonts w:ascii="Times New Roman CYR" w:hAnsi="Times New Roman CYR" w:cs="Times New Roman CYR"/>
              </w:rPr>
              <w:lastRenderedPageBreak/>
              <w:t>"Агромаш"</w:t>
            </w:r>
          </w:p>
        </w:tc>
        <w:tc>
          <w:tcPr>
            <w:tcW w:w="1990" w:type="dxa"/>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03567316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Територія</w:t>
            </w:r>
          </w:p>
        </w:tc>
        <w:tc>
          <w:tcPr>
            <w:tcW w:w="4490" w:type="dxa"/>
            <w:vMerge w:val="restart"/>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UA05120090000060589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06024</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22100, Вінницька обл., Хмiльницький р-н, м. Козятин, вул.Довженка,103, +38063296218</w:t>
      </w:r>
    </w:p>
    <w:p w:rsidR="00000000" w:rsidRDefault="00EA367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(394,1)</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66,7</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w:t>
            </w:r>
          </w:p>
        </w:tc>
      </w:tr>
    </w:tbl>
    <w:p w:rsidR="00000000" w:rsidRDefault="00EA367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-601,4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75,6</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c>
          <w:tcPr>
            <w:tcW w:w="1645"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w:t>
            </w:r>
          </w:p>
        </w:tc>
      </w:tr>
    </w:tbl>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EA3674">
      <w:pPr>
        <w:widowControl w:val="0"/>
        <w:autoSpaceDE w:val="0"/>
        <w:autoSpaceDN w:val="0"/>
        <w:adjustRightInd w:val="0"/>
        <w:spacing w:after="0" w:line="240" w:lineRule="auto"/>
        <w:rPr>
          <w:rFonts w:ascii="Times New Roman CYR" w:hAnsi="Times New Roman CYR" w:cs="Times New Roman CYR"/>
        </w:rPr>
      </w:pPr>
    </w:p>
    <w:p w:rsidR="00000000" w:rsidRDefault="00EA3674">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EA367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267,1</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267,1</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(258,5)</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single" w:sz="6" w:space="0" w:color="auto"/>
              <w:left w:val="single" w:sz="6" w:space="0" w:color="auto"/>
              <w:bottom w:val="single" w:sz="6" w:space="0" w:color="auto"/>
            </w:tcBorders>
            <w:vAlign w:val="center"/>
          </w:tcPr>
          <w:p w:rsidR="00000000" w:rsidRDefault="00EA367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r>
    </w:tbl>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Пастощук Галина Олександрiвна</w:t>
      </w: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p>
    <w:p w:rsidR="00000000" w:rsidRDefault="00EA367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EA3674">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EA367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"Козятинський РП "Агромаш" вiд iменi осiб, що здiйснюють управлiнськi функцiї та пiдписують рiчну iнформацiю емiтента, заявляє, що н</w:t>
      </w:r>
      <w:r>
        <w:rPr>
          <w:rFonts w:ascii="Times New Roman CYR" w:hAnsi="Times New Roman CYR" w:cs="Times New Roman CYR"/>
          <w:sz w:val="24"/>
          <w:szCs w:val="24"/>
        </w:rPr>
        <w:t>аскiльки це вiдомо вiдповiдальним особам,  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w:t>
      </w:r>
      <w:r>
        <w:rPr>
          <w:rFonts w:ascii="Times New Roman CYR" w:hAnsi="Times New Roman CYR" w:cs="Times New Roman CYR"/>
          <w:sz w:val="24"/>
          <w:szCs w:val="24"/>
        </w:rPr>
        <w:t>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та стан Товариства  ра</w:t>
      </w:r>
      <w:r>
        <w:rPr>
          <w:rFonts w:ascii="Times New Roman CYR" w:hAnsi="Times New Roman CYR" w:cs="Times New Roman CYR"/>
          <w:sz w:val="24"/>
          <w:szCs w:val="24"/>
        </w:rPr>
        <w:t>зом з описом основних ризикiв та невизначеностей, з якими воно стикається у своїй господарськiй дiяльностi.</w:t>
      </w:r>
    </w:p>
    <w:p w:rsidR="00000000" w:rsidRDefault="00EA36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iменi керiвництва - Директор ПрАТ "Козятинський РП "Агромаш"  Пастощук Галина Олександрiвна.</w:t>
      </w:r>
    </w:p>
    <w:p w:rsidR="00EA3674" w:rsidRDefault="00EA3674">
      <w:pPr>
        <w:widowControl w:val="0"/>
        <w:autoSpaceDE w:val="0"/>
        <w:autoSpaceDN w:val="0"/>
        <w:adjustRightInd w:val="0"/>
        <w:spacing w:after="0" w:line="240" w:lineRule="auto"/>
        <w:rPr>
          <w:rFonts w:ascii="Times New Roman CYR" w:hAnsi="Times New Roman CYR" w:cs="Times New Roman CYR"/>
          <w:sz w:val="24"/>
          <w:szCs w:val="24"/>
        </w:rPr>
      </w:pPr>
    </w:p>
    <w:sectPr w:rsidR="00EA3674">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06"/>
    <w:rsid w:val="00DD1906"/>
    <w:rsid w:val="00EA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4BD8F4-D8D4-4990-A602-54438377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13029</Words>
  <Characters>74270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2023-10-05T14:01:00Z</dcterms:created>
  <dcterms:modified xsi:type="dcterms:W3CDTF">2023-10-05T14:01:00Z</dcterms:modified>
</cp:coreProperties>
</file>